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F50E7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F50E7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F50E7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0C31B08" wp14:editId="67F0EF13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F50E7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F50E7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F50E7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F50E7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F50E7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F50E7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F50E7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F50E7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F50E7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Pr="008F50E7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Pr="008F50E7" w:rsidRDefault="00804E99" w:rsidP="00804E99">
      <w:pPr>
        <w:ind w:left="360"/>
        <w:jc w:val="center"/>
        <w:rPr>
          <w:sz w:val="32"/>
          <w:lang w:val="ru-RU"/>
        </w:rPr>
      </w:pPr>
    </w:p>
    <w:p w:rsidR="00A427B2" w:rsidRPr="008F50E7" w:rsidRDefault="00804E99" w:rsidP="00A427B2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F50E7">
        <w:rPr>
          <w:sz w:val="32"/>
          <w:lang w:val="ru-RU"/>
        </w:rPr>
        <w:t xml:space="preserve">Поступления денежных средств за </w:t>
      </w:r>
      <w:r w:rsidR="00F84139">
        <w:rPr>
          <w:sz w:val="32"/>
          <w:lang w:val="ru-RU"/>
        </w:rPr>
        <w:t>январь</w:t>
      </w:r>
      <w:r w:rsidR="009827B6" w:rsidRPr="008F50E7">
        <w:rPr>
          <w:sz w:val="32"/>
          <w:lang w:val="ru-RU"/>
        </w:rPr>
        <w:t xml:space="preserve"> </w:t>
      </w:r>
      <w:r w:rsidRPr="008F50E7">
        <w:rPr>
          <w:sz w:val="32"/>
          <w:lang w:val="ru-RU"/>
        </w:rPr>
        <w:t>202</w:t>
      </w:r>
      <w:r w:rsidR="00F84139">
        <w:rPr>
          <w:sz w:val="32"/>
          <w:lang w:val="ru-RU"/>
        </w:rPr>
        <w:t>4</w:t>
      </w:r>
      <w:r w:rsidRPr="008F50E7">
        <w:rPr>
          <w:sz w:val="32"/>
          <w:lang w:val="ru-RU"/>
        </w:rPr>
        <w:t xml:space="preserve"> г.</w:t>
      </w:r>
    </w:p>
    <w:p w:rsidR="00A234D8" w:rsidRPr="008F50E7" w:rsidRDefault="00A234D8" w:rsidP="00A234D8">
      <w:pPr>
        <w:pStyle w:val="a4"/>
        <w:ind w:left="1080"/>
        <w:rPr>
          <w:sz w:val="32"/>
          <w:lang w:val="ru-RU"/>
        </w:rPr>
      </w:pPr>
    </w:p>
    <w:p w:rsidR="00151F65" w:rsidRPr="008F50E7" w:rsidRDefault="0078041E" w:rsidP="00151F65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8F50E7">
        <w:rPr>
          <w:sz w:val="32"/>
          <w:lang w:val="ru-RU"/>
        </w:rPr>
        <w:t>Через расчетный счет (безналичным путем)</w:t>
      </w:r>
    </w:p>
    <w:p w:rsidR="00151F65" w:rsidRPr="008F50E7" w:rsidRDefault="00151F65">
      <w:pPr>
        <w:rPr>
          <w:sz w:val="24"/>
          <w:lang w:val="ru-RU"/>
        </w:rPr>
      </w:pPr>
    </w:p>
    <w:p w:rsidR="004F5932" w:rsidRPr="008F50E7" w:rsidRDefault="004F5932">
      <w:pPr>
        <w:rPr>
          <w:sz w:val="24"/>
          <w:lang w:val="ru-RU"/>
        </w:rPr>
      </w:pPr>
    </w:p>
    <w:tbl>
      <w:tblPr>
        <w:tblStyle w:val="a3"/>
        <w:tblpPr w:leftFromText="180" w:rightFromText="180" w:vertAnchor="text" w:tblpX="-34" w:tblpY="1"/>
        <w:tblOverlap w:val="never"/>
        <w:tblW w:w="9713" w:type="dxa"/>
        <w:tblLayout w:type="fixed"/>
        <w:tblLook w:val="04A0" w:firstRow="1" w:lastRow="0" w:firstColumn="1" w:lastColumn="0" w:noHBand="0" w:noVBand="1"/>
      </w:tblPr>
      <w:tblGrid>
        <w:gridCol w:w="568"/>
        <w:gridCol w:w="1296"/>
        <w:gridCol w:w="1505"/>
        <w:gridCol w:w="6344"/>
      </w:tblGrid>
      <w:tr w:rsidR="000017B2" w:rsidRPr="008F50E7" w:rsidTr="004F5932">
        <w:trPr>
          <w:trHeight w:val="322"/>
        </w:trPr>
        <w:tc>
          <w:tcPr>
            <w:tcW w:w="568" w:type="dxa"/>
            <w:vMerge w:val="restart"/>
            <w:hideMark/>
          </w:tcPr>
          <w:p w:rsidR="000017B2" w:rsidRPr="008F50E7" w:rsidRDefault="000017B2" w:rsidP="00660695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296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505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6344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0017B2" w:rsidRPr="008F50E7" w:rsidTr="004F5932">
        <w:trPr>
          <w:trHeight w:val="322"/>
        </w:trPr>
        <w:tc>
          <w:tcPr>
            <w:tcW w:w="568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96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5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44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84139" w:rsidRPr="00EF3395" w:rsidTr="004F5932">
        <w:trPr>
          <w:trHeight w:val="322"/>
        </w:trPr>
        <w:tc>
          <w:tcPr>
            <w:tcW w:w="568" w:type="dxa"/>
          </w:tcPr>
          <w:p w:rsidR="00F84139" w:rsidRPr="00535F31" w:rsidRDefault="00F84139" w:rsidP="001B657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5F31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296" w:type="dxa"/>
          </w:tcPr>
          <w:p w:rsidR="00F84139" w:rsidRPr="0057297C" w:rsidRDefault="00F84139" w:rsidP="0057297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01.01.2024</w:t>
            </w:r>
          </w:p>
        </w:tc>
        <w:tc>
          <w:tcPr>
            <w:tcW w:w="1505" w:type="dxa"/>
          </w:tcPr>
          <w:p w:rsidR="00F84139" w:rsidRPr="0057297C" w:rsidRDefault="00F84139" w:rsidP="0057297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500</w:t>
            </w:r>
            <w:r w:rsidR="0057297C" w:rsidRPr="0057297C">
              <w:rPr>
                <w:color w:val="000000" w:themeColor="text1"/>
                <w:sz w:val="24"/>
                <w:szCs w:val="24"/>
                <w:lang w:val="ru-RU"/>
              </w:rPr>
              <w:t>,00</w:t>
            </w:r>
          </w:p>
        </w:tc>
        <w:tc>
          <w:tcPr>
            <w:tcW w:w="6344" w:type="dxa"/>
          </w:tcPr>
          <w:p w:rsidR="00F84139" w:rsidRPr="005B65E5" w:rsidRDefault="00F84139" w:rsidP="00F84139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03.01.2024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F909CF">
              <w:rPr>
                <w:lang w:val="ru-RU"/>
              </w:rPr>
              <w:t xml:space="preserve"> </w:t>
            </w:r>
            <w:r w:rsidRPr="005B3900">
              <w:rPr>
                <w:lang w:val="ru-RU"/>
              </w:rPr>
              <w:t xml:space="preserve"> </w:t>
            </w:r>
            <w:r w:rsidRPr="00F84139">
              <w:rPr>
                <w:lang w:val="ru-RU"/>
              </w:rPr>
              <w:t xml:space="preserve"> </w:t>
            </w:r>
            <w:r w:rsidRPr="00F84139">
              <w:rPr>
                <w:color w:val="000000" w:themeColor="text1"/>
                <w:sz w:val="24"/>
                <w:szCs w:val="24"/>
                <w:lang w:val="ru-RU"/>
              </w:rPr>
              <w:t>МАХМУДБЕКОВА ЛЕНУРА МАНСУРОВНА</w:t>
            </w:r>
          </w:p>
        </w:tc>
      </w:tr>
      <w:tr w:rsidR="00F84139" w:rsidRPr="00EF3395" w:rsidTr="004F5932">
        <w:trPr>
          <w:trHeight w:val="322"/>
        </w:trPr>
        <w:tc>
          <w:tcPr>
            <w:tcW w:w="568" w:type="dxa"/>
          </w:tcPr>
          <w:p w:rsidR="00F84139" w:rsidRPr="004F5932" w:rsidRDefault="00F84139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F5932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296" w:type="dxa"/>
          </w:tcPr>
          <w:p w:rsidR="00F84139" w:rsidRPr="0057297C" w:rsidRDefault="00F84139" w:rsidP="0057297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02.01.2024</w:t>
            </w:r>
          </w:p>
        </w:tc>
        <w:tc>
          <w:tcPr>
            <w:tcW w:w="1505" w:type="dxa"/>
          </w:tcPr>
          <w:p w:rsidR="00F84139" w:rsidRPr="0057297C" w:rsidRDefault="00F84139" w:rsidP="0057297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57297C" w:rsidRPr="0057297C">
              <w:rPr>
                <w:color w:val="000000" w:themeColor="text1"/>
                <w:sz w:val="24"/>
                <w:szCs w:val="24"/>
                <w:lang w:val="ru-RU"/>
              </w:rPr>
              <w:t>,00</w:t>
            </w:r>
          </w:p>
        </w:tc>
        <w:tc>
          <w:tcPr>
            <w:tcW w:w="6344" w:type="dxa"/>
          </w:tcPr>
          <w:p w:rsidR="00F84139" w:rsidRPr="005B3900" w:rsidRDefault="00F84139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01.2024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4F16F5">
              <w:rPr>
                <w:lang w:val="ru-RU"/>
              </w:rPr>
              <w:t xml:space="preserve"> </w:t>
            </w:r>
            <w:r w:rsidRPr="00F84139">
              <w:rPr>
                <w:color w:val="000000" w:themeColor="text1"/>
                <w:sz w:val="24"/>
                <w:szCs w:val="24"/>
                <w:lang w:val="ru-RU"/>
              </w:rPr>
              <w:t>СЕЙТУМЕРОВ АРСЛАН ИЛЕМДАРОВИЧ</w:t>
            </w:r>
          </w:p>
        </w:tc>
      </w:tr>
      <w:tr w:rsidR="00F84139" w:rsidRPr="00EF3395" w:rsidTr="004F5932">
        <w:trPr>
          <w:trHeight w:val="322"/>
        </w:trPr>
        <w:tc>
          <w:tcPr>
            <w:tcW w:w="568" w:type="dxa"/>
          </w:tcPr>
          <w:p w:rsidR="00F84139" w:rsidRPr="00D508B1" w:rsidRDefault="00F84139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296" w:type="dxa"/>
          </w:tcPr>
          <w:p w:rsidR="00F84139" w:rsidRPr="0057297C" w:rsidRDefault="00F84139" w:rsidP="0057297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02.01.2024</w:t>
            </w:r>
          </w:p>
        </w:tc>
        <w:tc>
          <w:tcPr>
            <w:tcW w:w="1505" w:type="dxa"/>
          </w:tcPr>
          <w:p w:rsidR="00F84139" w:rsidRPr="0057297C" w:rsidRDefault="00F84139" w:rsidP="0057297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50</w:t>
            </w:r>
            <w:r w:rsidR="0057297C" w:rsidRPr="0057297C">
              <w:rPr>
                <w:color w:val="000000" w:themeColor="text1"/>
                <w:sz w:val="24"/>
                <w:szCs w:val="24"/>
                <w:lang w:val="ru-RU"/>
              </w:rPr>
              <w:t>,00</w:t>
            </w:r>
          </w:p>
        </w:tc>
        <w:tc>
          <w:tcPr>
            <w:tcW w:w="6344" w:type="dxa"/>
          </w:tcPr>
          <w:p w:rsidR="00F84139" w:rsidRPr="005B3900" w:rsidRDefault="00F84139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01.2024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4F16F5">
              <w:rPr>
                <w:lang w:val="ru-RU"/>
              </w:rPr>
              <w:t xml:space="preserve"> </w:t>
            </w:r>
            <w:r w:rsidRPr="00F84139">
              <w:rPr>
                <w:color w:val="000000" w:themeColor="text1"/>
                <w:sz w:val="24"/>
                <w:szCs w:val="24"/>
                <w:lang w:val="ru-RU"/>
              </w:rPr>
              <w:t>НИКИТИНА СУСАННА ЮРЬЕВНА</w:t>
            </w:r>
          </w:p>
        </w:tc>
      </w:tr>
      <w:tr w:rsidR="00F84139" w:rsidRPr="00EF3395" w:rsidTr="004F5932">
        <w:trPr>
          <w:trHeight w:val="315"/>
        </w:trPr>
        <w:tc>
          <w:tcPr>
            <w:tcW w:w="568" w:type="dxa"/>
            <w:noWrap/>
          </w:tcPr>
          <w:p w:rsidR="00F84139" w:rsidRPr="001B6570" w:rsidRDefault="00F84139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1296" w:type="dxa"/>
            <w:noWrap/>
            <w:hideMark/>
          </w:tcPr>
          <w:p w:rsidR="00F84139" w:rsidRPr="0057297C" w:rsidRDefault="00F84139" w:rsidP="0057297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03.01.2024</w:t>
            </w:r>
          </w:p>
        </w:tc>
        <w:tc>
          <w:tcPr>
            <w:tcW w:w="1505" w:type="dxa"/>
            <w:noWrap/>
            <w:hideMark/>
          </w:tcPr>
          <w:p w:rsidR="00F84139" w:rsidRPr="0057297C" w:rsidRDefault="00F84139" w:rsidP="0057297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1000</w:t>
            </w:r>
            <w:r w:rsidR="0057297C" w:rsidRPr="0057297C">
              <w:rPr>
                <w:color w:val="000000" w:themeColor="text1"/>
                <w:sz w:val="24"/>
                <w:szCs w:val="24"/>
                <w:lang w:val="ru-RU"/>
              </w:rPr>
              <w:t>,00</w:t>
            </w:r>
          </w:p>
        </w:tc>
        <w:tc>
          <w:tcPr>
            <w:tcW w:w="6344" w:type="dxa"/>
            <w:noWrap/>
            <w:hideMark/>
          </w:tcPr>
          <w:p w:rsidR="00F84139" w:rsidRPr="005B3900" w:rsidRDefault="00F84139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01.2024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4F16F5">
              <w:rPr>
                <w:lang w:val="ru-RU"/>
              </w:rPr>
              <w:t xml:space="preserve"> </w:t>
            </w:r>
            <w:r w:rsidRPr="00F84139">
              <w:rPr>
                <w:color w:val="000000" w:themeColor="text1"/>
                <w:sz w:val="24"/>
                <w:szCs w:val="24"/>
                <w:lang w:val="ru-RU"/>
              </w:rPr>
              <w:t>СЕТТАРОВ ЭРНЕСТ СЕРВЕРОВИЧ</w:t>
            </w:r>
          </w:p>
        </w:tc>
      </w:tr>
      <w:tr w:rsidR="00F84139" w:rsidRPr="00EF3395" w:rsidTr="004F5932">
        <w:trPr>
          <w:trHeight w:val="315"/>
        </w:trPr>
        <w:tc>
          <w:tcPr>
            <w:tcW w:w="568" w:type="dxa"/>
            <w:noWrap/>
          </w:tcPr>
          <w:p w:rsidR="00F84139" w:rsidRPr="00D508B1" w:rsidRDefault="00F84139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1296" w:type="dxa"/>
            <w:noWrap/>
          </w:tcPr>
          <w:p w:rsidR="00F84139" w:rsidRPr="0057297C" w:rsidRDefault="00F84139" w:rsidP="0057297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03.01.2024</w:t>
            </w:r>
          </w:p>
        </w:tc>
        <w:tc>
          <w:tcPr>
            <w:tcW w:w="1505" w:type="dxa"/>
            <w:noWrap/>
          </w:tcPr>
          <w:p w:rsidR="00F84139" w:rsidRPr="0057297C" w:rsidRDefault="00F84139" w:rsidP="0057297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500</w:t>
            </w:r>
            <w:r w:rsidR="0057297C" w:rsidRPr="0057297C">
              <w:rPr>
                <w:color w:val="000000" w:themeColor="text1"/>
                <w:sz w:val="24"/>
                <w:szCs w:val="24"/>
                <w:lang w:val="ru-RU"/>
              </w:rPr>
              <w:t>,00</w:t>
            </w:r>
          </w:p>
        </w:tc>
        <w:tc>
          <w:tcPr>
            <w:tcW w:w="6344" w:type="dxa"/>
            <w:noWrap/>
          </w:tcPr>
          <w:p w:rsidR="00F84139" w:rsidRPr="005B3900" w:rsidRDefault="00F84139" w:rsidP="00F84139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05.01.2024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4F16F5">
              <w:rPr>
                <w:lang w:val="ru-RU"/>
              </w:rPr>
              <w:t xml:space="preserve"> </w:t>
            </w:r>
            <w:r w:rsidRPr="00F84139">
              <w:rPr>
                <w:color w:val="000000" w:themeColor="text1"/>
                <w:sz w:val="24"/>
                <w:szCs w:val="24"/>
                <w:lang w:val="ru-RU"/>
              </w:rPr>
              <w:t>ЗАИТОВ МЕМЕТ ШЕВКИЙЕВИЧ</w:t>
            </w:r>
          </w:p>
        </w:tc>
      </w:tr>
      <w:tr w:rsidR="00F84139" w:rsidRPr="00EF3395" w:rsidTr="004F5932">
        <w:trPr>
          <w:trHeight w:val="315"/>
        </w:trPr>
        <w:tc>
          <w:tcPr>
            <w:tcW w:w="568" w:type="dxa"/>
            <w:noWrap/>
          </w:tcPr>
          <w:p w:rsidR="00F84139" w:rsidRPr="001B6570" w:rsidRDefault="00F84139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1296" w:type="dxa"/>
            <w:noWrap/>
          </w:tcPr>
          <w:p w:rsidR="00F84139" w:rsidRPr="0057297C" w:rsidRDefault="00F84139" w:rsidP="0057297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03.01.2024</w:t>
            </w:r>
          </w:p>
        </w:tc>
        <w:tc>
          <w:tcPr>
            <w:tcW w:w="1505" w:type="dxa"/>
            <w:noWrap/>
          </w:tcPr>
          <w:p w:rsidR="00F84139" w:rsidRPr="0057297C" w:rsidRDefault="00F84139" w:rsidP="0057297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5000</w:t>
            </w:r>
            <w:r w:rsidR="0057297C" w:rsidRPr="0057297C">
              <w:rPr>
                <w:color w:val="000000" w:themeColor="text1"/>
                <w:sz w:val="24"/>
                <w:szCs w:val="24"/>
                <w:lang w:val="ru-RU"/>
              </w:rPr>
              <w:t>,00</w:t>
            </w:r>
          </w:p>
        </w:tc>
        <w:tc>
          <w:tcPr>
            <w:tcW w:w="6344" w:type="dxa"/>
            <w:noWrap/>
          </w:tcPr>
          <w:p w:rsidR="00F84139" w:rsidRPr="005B3900" w:rsidRDefault="00F84139" w:rsidP="00F84139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05.01.2024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4F16F5">
              <w:rPr>
                <w:lang w:val="ru-RU"/>
              </w:rPr>
              <w:t xml:space="preserve"> </w:t>
            </w:r>
            <w:proofErr w:type="spellStart"/>
            <w:r w:rsidRPr="00F84139">
              <w:rPr>
                <w:color w:val="000000" w:themeColor="text1"/>
                <w:sz w:val="24"/>
                <w:szCs w:val="24"/>
                <w:lang w:val="ru-RU"/>
              </w:rPr>
              <w:t>Бекиров</w:t>
            </w:r>
            <w:proofErr w:type="spellEnd"/>
            <w:r w:rsidRPr="00F84139">
              <w:rPr>
                <w:color w:val="000000" w:themeColor="text1"/>
                <w:sz w:val="24"/>
                <w:szCs w:val="24"/>
                <w:lang w:val="ru-RU"/>
              </w:rPr>
              <w:t xml:space="preserve"> Шамиль </w:t>
            </w:r>
            <w:proofErr w:type="spellStart"/>
            <w:r w:rsidRPr="00F84139">
              <w:rPr>
                <w:color w:val="000000" w:themeColor="text1"/>
                <w:sz w:val="24"/>
                <w:szCs w:val="24"/>
                <w:lang w:val="ru-RU"/>
              </w:rPr>
              <w:t>Нафеевич</w:t>
            </w:r>
            <w:proofErr w:type="spellEnd"/>
          </w:p>
        </w:tc>
      </w:tr>
      <w:tr w:rsidR="00DA0982" w:rsidRPr="00EF3395" w:rsidTr="004F5932">
        <w:trPr>
          <w:trHeight w:val="315"/>
        </w:trPr>
        <w:tc>
          <w:tcPr>
            <w:tcW w:w="568" w:type="dxa"/>
            <w:noWrap/>
          </w:tcPr>
          <w:p w:rsidR="00DA0982" w:rsidRPr="00D508B1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1296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04.01.2024</w:t>
            </w:r>
          </w:p>
        </w:tc>
        <w:tc>
          <w:tcPr>
            <w:tcW w:w="1505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10000,00</w:t>
            </w:r>
          </w:p>
        </w:tc>
        <w:tc>
          <w:tcPr>
            <w:tcW w:w="6344" w:type="dxa"/>
            <w:noWrap/>
          </w:tcPr>
          <w:p w:rsidR="00DA0982" w:rsidRPr="004F16F5" w:rsidRDefault="00DA0982" w:rsidP="00DA098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Благотворительное пожертвование на уставную деятельность. НДС не облагается. От Индивидуального предпринимателя Майорова Алексея Алексеевича</w:t>
            </w:r>
          </w:p>
        </w:tc>
      </w:tr>
      <w:tr w:rsidR="00DA0982" w:rsidRPr="00EF3395" w:rsidTr="004F5932">
        <w:trPr>
          <w:trHeight w:val="315"/>
        </w:trPr>
        <w:tc>
          <w:tcPr>
            <w:tcW w:w="568" w:type="dxa"/>
            <w:noWrap/>
          </w:tcPr>
          <w:p w:rsidR="00DA0982" w:rsidRPr="00D508B1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1296" w:type="dxa"/>
            <w:noWrap/>
            <w:hideMark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04.01.2024</w:t>
            </w:r>
          </w:p>
        </w:tc>
        <w:tc>
          <w:tcPr>
            <w:tcW w:w="1505" w:type="dxa"/>
            <w:noWrap/>
            <w:hideMark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6344" w:type="dxa"/>
            <w:noWrap/>
            <w:hideMark/>
          </w:tcPr>
          <w:p w:rsidR="00DA0982" w:rsidRPr="005B3900" w:rsidRDefault="00DA0982" w:rsidP="00DA0982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01.2024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4F16F5">
              <w:rPr>
                <w:lang w:val="ru-RU"/>
              </w:rPr>
              <w:t xml:space="preserve"> </w:t>
            </w:r>
            <w:r w:rsidRPr="00F84139">
              <w:rPr>
                <w:color w:val="000000" w:themeColor="text1"/>
                <w:sz w:val="24"/>
                <w:szCs w:val="24"/>
                <w:lang w:val="ru-RU"/>
              </w:rPr>
              <w:t>КМЫР АРЗЫ АМЕТОВНА</w:t>
            </w:r>
          </w:p>
        </w:tc>
      </w:tr>
      <w:tr w:rsidR="00DA0982" w:rsidRPr="00EF3395" w:rsidTr="004F5932">
        <w:trPr>
          <w:trHeight w:val="315"/>
        </w:trPr>
        <w:tc>
          <w:tcPr>
            <w:tcW w:w="568" w:type="dxa"/>
            <w:noWrap/>
          </w:tcPr>
          <w:p w:rsidR="00DA0982" w:rsidRPr="00B950EE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950EE">
              <w:rPr>
                <w:color w:val="000000"/>
                <w:lang w:val="ru-RU"/>
              </w:rPr>
              <w:t>9</w:t>
            </w:r>
          </w:p>
        </w:tc>
        <w:tc>
          <w:tcPr>
            <w:tcW w:w="1296" w:type="dxa"/>
            <w:noWrap/>
            <w:hideMark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05.01.2024</w:t>
            </w:r>
          </w:p>
        </w:tc>
        <w:tc>
          <w:tcPr>
            <w:tcW w:w="1505" w:type="dxa"/>
            <w:noWrap/>
            <w:hideMark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300,00</w:t>
            </w:r>
          </w:p>
        </w:tc>
        <w:tc>
          <w:tcPr>
            <w:tcW w:w="6344" w:type="dxa"/>
            <w:noWrap/>
            <w:hideMark/>
          </w:tcPr>
          <w:p w:rsidR="00DA0982" w:rsidRPr="00F84139" w:rsidRDefault="00DA0982" w:rsidP="00DA0982">
            <w:pPr>
              <w:rPr>
                <w:lang w:val="ru-RU"/>
              </w:rPr>
            </w:pP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.01.2024 </w:t>
            </w:r>
            <w:proofErr w:type="spell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D703D1">
              <w:rPr>
                <w:lang w:val="ru-RU"/>
              </w:rPr>
              <w:t xml:space="preserve"> </w:t>
            </w:r>
            <w:r w:rsidRPr="00F84139">
              <w:rPr>
                <w:color w:val="000000" w:themeColor="text1"/>
                <w:sz w:val="24"/>
                <w:szCs w:val="24"/>
                <w:lang w:val="ru-RU"/>
              </w:rPr>
              <w:t>ГЕРАСИМОВА ЭЛИНА ЮРЬЕВНА</w:t>
            </w:r>
          </w:p>
        </w:tc>
      </w:tr>
      <w:tr w:rsidR="00DA0982" w:rsidRPr="00EF3395" w:rsidTr="004F5932">
        <w:trPr>
          <w:trHeight w:val="315"/>
        </w:trPr>
        <w:tc>
          <w:tcPr>
            <w:tcW w:w="568" w:type="dxa"/>
            <w:noWrap/>
          </w:tcPr>
          <w:p w:rsidR="00DA0982" w:rsidRPr="001B6570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10</w:t>
            </w:r>
          </w:p>
        </w:tc>
        <w:tc>
          <w:tcPr>
            <w:tcW w:w="1296" w:type="dxa"/>
            <w:noWrap/>
            <w:hideMark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06.01.2024</w:t>
            </w:r>
          </w:p>
        </w:tc>
        <w:tc>
          <w:tcPr>
            <w:tcW w:w="1505" w:type="dxa"/>
            <w:noWrap/>
            <w:hideMark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344" w:type="dxa"/>
            <w:noWrap/>
            <w:hideMark/>
          </w:tcPr>
          <w:p w:rsidR="00DA0982" w:rsidRPr="00F84139" w:rsidRDefault="00DA0982" w:rsidP="00DA0982">
            <w:pPr>
              <w:rPr>
                <w:lang w:val="ru-RU"/>
              </w:rPr>
            </w:pPr>
            <w:r w:rsidRPr="009E4AEF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09.01.2024 </w:t>
            </w:r>
            <w:proofErr w:type="spellStart"/>
            <w:r w:rsidRPr="009E4AEF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E4AEF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E4AEF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E4AEF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9E4AEF">
              <w:rPr>
                <w:lang w:val="ru-RU"/>
              </w:rPr>
              <w:t xml:space="preserve"> </w:t>
            </w:r>
            <w:r w:rsidRPr="00F84139">
              <w:rPr>
                <w:color w:val="000000" w:themeColor="text1"/>
                <w:sz w:val="24"/>
                <w:szCs w:val="24"/>
                <w:lang w:val="ru-RU"/>
              </w:rPr>
              <w:t>ОБИДНАЯ Светлана Николаевна</w:t>
            </w:r>
          </w:p>
        </w:tc>
      </w:tr>
      <w:tr w:rsidR="00DA0982" w:rsidRPr="00EF3395" w:rsidTr="004F5932">
        <w:trPr>
          <w:trHeight w:val="315"/>
        </w:trPr>
        <w:tc>
          <w:tcPr>
            <w:tcW w:w="568" w:type="dxa"/>
            <w:noWrap/>
          </w:tcPr>
          <w:p w:rsidR="00DA0982" w:rsidRPr="001B6570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lastRenderedPageBreak/>
              <w:t>11</w:t>
            </w:r>
          </w:p>
        </w:tc>
        <w:tc>
          <w:tcPr>
            <w:tcW w:w="1296" w:type="dxa"/>
            <w:noWrap/>
            <w:hideMark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06.01.2024</w:t>
            </w:r>
          </w:p>
        </w:tc>
        <w:tc>
          <w:tcPr>
            <w:tcW w:w="1505" w:type="dxa"/>
            <w:noWrap/>
            <w:hideMark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344" w:type="dxa"/>
            <w:noWrap/>
            <w:hideMark/>
          </w:tcPr>
          <w:p w:rsidR="00DA0982" w:rsidRPr="00F84139" w:rsidRDefault="00DA0982" w:rsidP="00DA0982">
            <w:pPr>
              <w:rPr>
                <w:lang w:val="ru-RU"/>
              </w:rPr>
            </w:pPr>
            <w:r w:rsidRPr="009E4AEF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09.01.2024 </w:t>
            </w:r>
            <w:proofErr w:type="spellStart"/>
            <w:r w:rsidRPr="009E4AEF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E4AEF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E4AEF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E4AEF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9E4AEF">
              <w:rPr>
                <w:lang w:val="ru-RU"/>
              </w:rPr>
              <w:t xml:space="preserve"> </w:t>
            </w:r>
            <w:r w:rsidRPr="00F84139">
              <w:rPr>
                <w:color w:val="000000" w:themeColor="text1"/>
                <w:sz w:val="24"/>
                <w:szCs w:val="24"/>
                <w:lang w:val="ru-RU"/>
              </w:rPr>
              <w:t>КУРТУСМАНОВ ЭБУЛЬСУВТ МЕМЕТОВИЧ</w:t>
            </w:r>
          </w:p>
        </w:tc>
      </w:tr>
      <w:tr w:rsidR="00DA0982" w:rsidRPr="00EF3395" w:rsidTr="004F5932">
        <w:trPr>
          <w:trHeight w:val="315"/>
        </w:trPr>
        <w:tc>
          <w:tcPr>
            <w:tcW w:w="568" w:type="dxa"/>
            <w:noWrap/>
          </w:tcPr>
          <w:p w:rsidR="00DA0982" w:rsidRPr="001B6570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12</w:t>
            </w:r>
          </w:p>
        </w:tc>
        <w:tc>
          <w:tcPr>
            <w:tcW w:w="1296" w:type="dxa"/>
            <w:noWrap/>
            <w:hideMark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07.01.2024</w:t>
            </w:r>
          </w:p>
        </w:tc>
        <w:tc>
          <w:tcPr>
            <w:tcW w:w="1505" w:type="dxa"/>
            <w:noWrap/>
            <w:hideMark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20000,00</w:t>
            </w:r>
          </w:p>
        </w:tc>
        <w:tc>
          <w:tcPr>
            <w:tcW w:w="6344" w:type="dxa"/>
            <w:noWrap/>
            <w:hideMark/>
          </w:tcPr>
          <w:p w:rsidR="00DA0982" w:rsidRPr="00F84139" w:rsidRDefault="00DA0982" w:rsidP="00DA0982">
            <w:pPr>
              <w:rPr>
                <w:lang w:val="ru-RU"/>
              </w:rPr>
            </w:pPr>
            <w:r w:rsidRPr="009E4AEF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09.01.2024 </w:t>
            </w:r>
            <w:proofErr w:type="spellStart"/>
            <w:r w:rsidRPr="009E4AEF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E4AEF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E4AEF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E4AEF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9E4AEF">
              <w:rPr>
                <w:lang w:val="ru-RU"/>
              </w:rPr>
              <w:t xml:space="preserve"> </w:t>
            </w:r>
            <w:r w:rsidRPr="00F84139">
              <w:rPr>
                <w:color w:val="000000" w:themeColor="text1"/>
                <w:sz w:val="24"/>
                <w:szCs w:val="24"/>
                <w:lang w:val="ru-RU"/>
              </w:rPr>
              <w:t>БУЛАТОВ ЭЛЬДАР КИРСЕИТОВИЧ</w:t>
            </w:r>
          </w:p>
        </w:tc>
      </w:tr>
      <w:tr w:rsidR="00DA0982" w:rsidRPr="00EF3395" w:rsidTr="004F5932">
        <w:trPr>
          <w:trHeight w:val="315"/>
        </w:trPr>
        <w:tc>
          <w:tcPr>
            <w:tcW w:w="568" w:type="dxa"/>
            <w:noWrap/>
          </w:tcPr>
          <w:p w:rsidR="00DA0982" w:rsidRPr="001B6570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296" w:type="dxa"/>
            <w:noWrap/>
            <w:hideMark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07.01.2024</w:t>
            </w:r>
          </w:p>
        </w:tc>
        <w:tc>
          <w:tcPr>
            <w:tcW w:w="1505" w:type="dxa"/>
            <w:noWrap/>
            <w:hideMark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300,00</w:t>
            </w:r>
          </w:p>
        </w:tc>
        <w:tc>
          <w:tcPr>
            <w:tcW w:w="6344" w:type="dxa"/>
            <w:noWrap/>
            <w:hideMark/>
          </w:tcPr>
          <w:p w:rsidR="00DA0982" w:rsidRPr="00F84139" w:rsidRDefault="00DA0982" w:rsidP="00DA0982">
            <w:pPr>
              <w:rPr>
                <w:lang w:val="ru-RU"/>
              </w:rPr>
            </w:pPr>
            <w:r w:rsidRPr="009E4AEF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09.01.2024 </w:t>
            </w:r>
            <w:proofErr w:type="spellStart"/>
            <w:r w:rsidRPr="009E4AEF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E4AEF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E4AEF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E4AEF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9E4AEF">
              <w:rPr>
                <w:lang w:val="ru-RU"/>
              </w:rPr>
              <w:t xml:space="preserve"> </w:t>
            </w:r>
            <w:r w:rsidRPr="00F84139">
              <w:rPr>
                <w:color w:val="000000" w:themeColor="text1"/>
                <w:sz w:val="24"/>
                <w:szCs w:val="24"/>
                <w:lang w:val="ru-RU"/>
              </w:rPr>
              <w:t>АБДУРАШИТОВ ЭРНЕСТ ЭМИРАМЕТОВИЧ</w:t>
            </w:r>
          </w:p>
        </w:tc>
      </w:tr>
      <w:tr w:rsidR="00DA0982" w:rsidRPr="00EF3395" w:rsidTr="004F5932">
        <w:trPr>
          <w:trHeight w:val="315"/>
        </w:trPr>
        <w:tc>
          <w:tcPr>
            <w:tcW w:w="568" w:type="dxa"/>
            <w:noWrap/>
          </w:tcPr>
          <w:p w:rsidR="00DA0982" w:rsidRPr="001B6570" w:rsidRDefault="00DA0982" w:rsidP="00DA098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</w:tc>
        <w:tc>
          <w:tcPr>
            <w:tcW w:w="1296" w:type="dxa"/>
            <w:noWrap/>
            <w:hideMark/>
          </w:tcPr>
          <w:p w:rsidR="00DA0982" w:rsidRPr="00723422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10.01.2024</w:t>
            </w:r>
          </w:p>
        </w:tc>
        <w:tc>
          <w:tcPr>
            <w:tcW w:w="1505" w:type="dxa"/>
            <w:noWrap/>
            <w:hideMark/>
          </w:tcPr>
          <w:p w:rsidR="00DA0982" w:rsidRPr="00723422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1500</w:t>
            </w: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DA0982" w:rsidRPr="00F84139" w:rsidRDefault="00DA0982" w:rsidP="00DA0982">
            <w:pPr>
              <w:rPr>
                <w:lang w:val="ru-RU"/>
              </w:rPr>
            </w:pP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11</w:t>
            </w: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.01.2024 </w:t>
            </w:r>
            <w:proofErr w:type="spell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D703D1">
              <w:rPr>
                <w:lang w:val="ru-RU"/>
              </w:rPr>
              <w:t xml:space="preserve"> </w:t>
            </w:r>
            <w:r w:rsidRPr="00F84139">
              <w:rPr>
                <w:color w:val="000000" w:themeColor="text1"/>
                <w:sz w:val="24"/>
                <w:szCs w:val="24"/>
                <w:lang w:val="ru-RU"/>
              </w:rPr>
              <w:t>НОРАЛИЕВА ЛИНАРА ФУРКАТОВНА</w:t>
            </w:r>
          </w:p>
        </w:tc>
      </w:tr>
      <w:tr w:rsidR="00DA0982" w:rsidRPr="00EF3395" w:rsidTr="004F5932">
        <w:trPr>
          <w:trHeight w:val="315"/>
        </w:trPr>
        <w:tc>
          <w:tcPr>
            <w:tcW w:w="568" w:type="dxa"/>
            <w:noWrap/>
          </w:tcPr>
          <w:p w:rsidR="00DA0982" w:rsidRPr="00E25013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15</w:t>
            </w:r>
          </w:p>
        </w:tc>
        <w:tc>
          <w:tcPr>
            <w:tcW w:w="1296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1505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6344" w:type="dxa"/>
            <w:noWrap/>
          </w:tcPr>
          <w:p w:rsidR="00DA0982" w:rsidRPr="00F84139" w:rsidRDefault="00DA0982" w:rsidP="00DA0982">
            <w:pPr>
              <w:rPr>
                <w:lang w:val="ru-RU"/>
              </w:rPr>
            </w:pP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5.01.2024 </w:t>
            </w:r>
            <w:proofErr w:type="spell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D703D1">
              <w:rPr>
                <w:lang w:val="ru-RU"/>
              </w:rPr>
              <w:t xml:space="preserve"> </w:t>
            </w:r>
            <w:proofErr w:type="spellStart"/>
            <w:r w:rsidRPr="00F84139">
              <w:rPr>
                <w:color w:val="000000" w:themeColor="text1"/>
                <w:sz w:val="24"/>
                <w:szCs w:val="24"/>
                <w:lang w:val="ru-RU"/>
              </w:rPr>
              <w:t>Кязимов</w:t>
            </w:r>
            <w:proofErr w:type="spellEnd"/>
            <w:r w:rsidRPr="00F84139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4139">
              <w:rPr>
                <w:color w:val="000000" w:themeColor="text1"/>
                <w:sz w:val="24"/>
                <w:szCs w:val="24"/>
                <w:lang w:val="ru-RU"/>
              </w:rPr>
              <w:t>Амет</w:t>
            </w:r>
            <w:proofErr w:type="spellEnd"/>
            <w:r w:rsidRPr="00F84139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4139">
              <w:rPr>
                <w:color w:val="000000" w:themeColor="text1"/>
                <w:sz w:val="24"/>
                <w:szCs w:val="24"/>
                <w:lang w:val="ru-RU"/>
              </w:rPr>
              <w:t>Эльдарович</w:t>
            </w:r>
            <w:proofErr w:type="spellEnd"/>
          </w:p>
        </w:tc>
      </w:tr>
      <w:tr w:rsidR="00DA0982" w:rsidRPr="00EF3395" w:rsidTr="004F5932">
        <w:trPr>
          <w:trHeight w:val="315"/>
        </w:trPr>
        <w:tc>
          <w:tcPr>
            <w:tcW w:w="568" w:type="dxa"/>
            <w:noWrap/>
          </w:tcPr>
          <w:p w:rsidR="00DA0982" w:rsidRPr="001B6570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16</w:t>
            </w:r>
          </w:p>
        </w:tc>
        <w:tc>
          <w:tcPr>
            <w:tcW w:w="1296" w:type="dxa"/>
            <w:noWrap/>
            <w:hideMark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1505" w:type="dxa"/>
            <w:noWrap/>
            <w:hideMark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250,00</w:t>
            </w:r>
          </w:p>
        </w:tc>
        <w:tc>
          <w:tcPr>
            <w:tcW w:w="6344" w:type="dxa"/>
            <w:noWrap/>
            <w:hideMark/>
          </w:tcPr>
          <w:p w:rsidR="00DA0982" w:rsidRPr="00F84139" w:rsidRDefault="00DA0982" w:rsidP="00DA0982">
            <w:pPr>
              <w:rPr>
                <w:lang w:val="ru-RU"/>
              </w:rPr>
            </w:pPr>
            <w:r w:rsidRPr="00926E0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15.01.2024 </w:t>
            </w:r>
            <w:proofErr w:type="spellStart"/>
            <w:r w:rsidRPr="00926E0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26E0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26E0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26E0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926E06">
              <w:rPr>
                <w:lang w:val="ru-RU"/>
              </w:rPr>
              <w:t xml:space="preserve"> </w:t>
            </w:r>
            <w:r w:rsidRPr="00F84139">
              <w:rPr>
                <w:color w:val="000000" w:themeColor="text1"/>
                <w:sz w:val="24"/>
                <w:szCs w:val="24"/>
                <w:lang w:val="x-none"/>
              </w:rPr>
              <w:t>ЭМИРАЛИЕВ АСАН ИСАЕВИЧ</w:t>
            </w:r>
          </w:p>
        </w:tc>
      </w:tr>
      <w:tr w:rsidR="00DA0982" w:rsidRPr="00EF3395" w:rsidTr="004F5932">
        <w:trPr>
          <w:trHeight w:val="315"/>
        </w:trPr>
        <w:tc>
          <w:tcPr>
            <w:tcW w:w="568" w:type="dxa"/>
            <w:noWrap/>
          </w:tcPr>
          <w:p w:rsidR="00DA0982" w:rsidRPr="00E25013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17</w:t>
            </w:r>
          </w:p>
        </w:tc>
        <w:tc>
          <w:tcPr>
            <w:tcW w:w="1296" w:type="dxa"/>
            <w:noWrap/>
            <w:hideMark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1505" w:type="dxa"/>
            <w:noWrap/>
            <w:hideMark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300,00</w:t>
            </w:r>
          </w:p>
        </w:tc>
        <w:tc>
          <w:tcPr>
            <w:tcW w:w="6344" w:type="dxa"/>
            <w:noWrap/>
            <w:hideMark/>
          </w:tcPr>
          <w:p w:rsidR="00DA0982" w:rsidRPr="00F84139" w:rsidRDefault="00DA0982" w:rsidP="00DA0982">
            <w:pPr>
              <w:rPr>
                <w:lang w:val="ru-RU"/>
              </w:rPr>
            </w:pPr>
            <w:r w:rsidRPr="00926E0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15.01.2024 </w:t>
            </w:r>
            <w:proofErr w:type="spellStart"/>
            <w:r w:rsidRPr="00926E0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26E0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26E0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26E0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926E06">
              <w:rPr>
                <w:lang w:val="ru-RU"/>
              </w:rPr>
              <w:t xml:space="preserve"> </w:t>
            </w:r>
            <w:r w:rsidRPr="00F84139">
              <w:rPr>
                <w:color w:val="000000" w:themeColor="text1"/>
                <w:sz w:val="24"/>
                <w:szCs w:val="24"/>
                <w:lang w:val="ru-RU"/>
              </w:rPr>
              <w:t>ГЕРАСИМОВА ЭЛИНА ЮРЬЕВНА</w:t>
            </w:r>
          </w:p>
        </w:tc>
      </w:tr>
      <w:tr w:rsidR="00DA0982" w:rsidRPr="00EF3395" w:rsidTr="004F5932">
        <w:trPr>
          <w:trHeight w:val="315"/>
        </w:trPr>
        <w:tc>
          <w:tcPr>
            <w:tcW w:w="568" w:type="dxa"/>
            <w:noWrap/>
          </w:tcPr>
          <w:p w:rsidR="00DA0982" w:rsidRPr="00E25013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18</w:t>
            </w:r>
          </w:p>
        </w:tc>
        <w:tc>
          <w:tcPr>
            <w:tcW w:w="1296" w:type="dxa"/>
            <w:noWrap/>
            <w:hideMark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1505" w:type="dxa"/>
            <w:noWrap/>
            <w:hideMark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50,00</w:t>
            </w:r>
          </w:p>
        </w:tc>
        <w:tc>
          <w:tcPr>
            <w:tcW w:w="6344" w:type="dxa"/>
            <w:noWrap/>
            <w:hideMark/>
          </w:tcPr>
          <w:p w:rsidR="00DA0982" w:rsidRPr="00F84139" w:rsidRDefault="00DA0982" w:rsidP="00DA0982">
            <w:pPr>
              <w:rPr>
                <w:lang w:val="ru-RU"/>
              </w:rPr>
            </w:pPr>
            <w:r w:rsidRPr="00926E0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15.01.2024 </w:t>
            </w:r>
            <w:proofErr w:type="spellStart"/>
            <w:r w:rsidRPr="00926E0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26E0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26E0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26E0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926E06">
              <w:rPr>
                <w:lang w:val="ru-RU"/>
              </w:rPr>
              <w:t xml:space="preserve"> </w:t>
            </w:r>
            <w:r w:rsidRPr="00F84139">
              <w:rPr>
                <w:color w:val="000000" w:themeColor="text1"/>
                <w:sz w:val="24"/>
                <w:szCs w:val="24"/>
                <w:lang w:val="ru-RU"/>
              </w:rPr>
              <w:t>АБДУРАШИТОВ ЭРНЕСТ ЭМИРАМЕТОВИЧ</w:t>
            </w:r>
          </w:p>
        </w:tc>
      </w:tr>
      <w:tr w:rsidR="00DA0982" w:rsidRPr="00EF3395" w:rsidTr="004F5932">
        <w:trPr>
          <w:trHeight w:val="315"/>
        </w:trPr>
        <w:tc>
          <w:tcPr>
            <w:tcW w:w="568" w:type="dxa"/>
            <w:noWrap/>
          </w:tcPr>
          <w:p w:rsidR="00DA0982" w:rsidRPr="00E25013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19</w:t>
            </w:r>
          </w:p>
        </w:tc>
        <w:tc>
          <w:tcPr>
            <w:tcW w:w="1296" w:type="dxa"/>
            <w:noWrap/>
            <w:hideMark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13.01.2024</w:t>
            </w:r>
          </w:p>
        </w:tc>
        <w:tc>
          <w:tcPr>
            <w:tcW w:w="1505" w:type="dxa"/>
            <w:noWrap/>
            <w:hideMark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344" w:type="dxa"/>
            <w:noWrap/>
            <w:hideMark/>
          </w:tcPr>
          <w:p w:rsidR="00DA0982" w:rsidRPr="00F84139" w:rsidRDefault="00DA0982" w:rsidP="00DA0982">
            <w:pPr>
              <w:rPr>
                <w:lang w:val="ru-RU"/>
              </w:rPr>
            </w:pPr>
            <w:r w:rsidRPr="00926E0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15.01.2024 </w:t>
            </w:r>
            <w:proofErr w:type="spellStart"/>
            <w:r w:rsidRPr="00926E0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26E0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26E0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26E0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926E06">
              <w:rPr>
                <w:lang w:val="ru-RU"/>
              </w:rPr>
              <w:t xml:space="preserve"> </w:t>
            </w:r>
            <w:r w:rsidRPr="00F84139">
              <w:rPr>
                <w:color w:val="000000" w:themeColor="text1"/>
                <w:sz w:val="24"/>
                <w:szCs w:val="24"/>
                <w:lang w:val="ru-RU"/>
              </w:rPr>
              <w:t>КУРТУСМАНОВ ЭБУЛЬСУВТ МЕМЕТОВИЧ</w:t>
            </w:r>
          </w:p>
        </w:tc>
      </w:tr>
      <w:tr w:rsidR="00DA0982" w:rsidRPr="00EF3395" w:rsidTr="004F5932">
        <w:trPr>
          <w:trHeight w:val="315"/>
        </w:trPr>
        <w:tc>
          <w:tcPr>
            <w:tcW w:w="568" w:type="dxa"/>
            <w:noWrap/>
          </w:tcPr>
          <w:p w:rsidR="00DA0982" w:rsidRPr="00E25013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20</w:t>
            </w:r>
          </w:p>
        </w:tc>
        <w:tc>
          <w:tcPr>
            <w:tcW w:w="1296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14.01.2024</w:t>
            </w:r>
          </w:p>
        </w:tc>
        <w:tc>
          <w:tcPr>
            <w:tcW w:w="1505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400,00</w:t>
            </w:r>
          </w:p>
        </w:tc>
        <w:tc>
          <w:tcPr>
            <w:tcW w:w="6344" w:type="dxa"/>
            <w:noWrap/>
          </w:tcPr>
          <w:p w:rsidR="00DA0982" w:rsidRPr="00F84139" w:rsidRDefault="00DA0982" w:rsidP="00DA0982">
            <w:pPr>
              <w:rPr>
                <w:lang w:val="ru-RU"/>
              </w:rPr>
            </w:pPr>
            <w:r w:rsidRPr="00926E0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15.01.2024 </w:t>
            </w:r>
            <w:proofErr w:type="spellStart"/>
            <w:r w:rsidRPr="00926E0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26E0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26E0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26E0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926E06">
              <w:rPr>
                <w:lang w:val="ru-RU"/>
              </w:rPr>
              <w:t xml:space="preserve"> </w:t>
            </w:r>
            <w:r w:rsidRPr="00F84139">
              <w:rPr>
                <w:color w:val="000000" w:themeColor="text1"/>
                <w:sz w:val="24"/>
                <w:szCs w:val="24"/>
                <w:lang w:val="ru-RU"/>
              </w:rPr>
              <w:t>Эмир-</w:t>
            </w:r>
            <w:proofErr w:type="spellStart"/>
            <w:r w:rsidRPr="00F84139">
              <w:rPr>
                <w:color w:val="000000" w:themeColor="text1"/>
                <w:sz w:val="24"/>
                <w:szCs w:val="24"/>
                <w:lang w:val="ru-RU"/>
              </w:rPr>
              <w:t>Аметова</w:t>
            </w:r>
            <w:proofErr w:type="spellEnd"/>
            <w:r w:rsidRPr="00F84139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4139">
              <w:rPr>
                <w:color w:val="000000" w:themeColor="text1"/>
                <w:sz w:val="24"/>
                <w:szCs w:val="24"/>
                <w:lang w:val="ru-RU"/>
              </w:rPr>
              <w:t>Эмине</w:t>
            </w:r>
            <w:proofErr w:type="spellEnd"/>
            <w:r w:rsidRPr="00F84139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4139">
              <w:rPr>
                <w:color w:val="000000" w:themeColor="text1"/>
                <w:sz w:val="24"/>
                <w:szCs w:val="24"/>
                <w:lang w:val="ru-RU"/>
              </w:rPr>
              <w:t>Рефатовна</w:t>
            </w:r>
            <w:proofErr w:type="spellEnd"/>
          </w:p>
        </w:tc>
      </w:tr>
      <w:tr w:rsidR="00DA0982" w:rsidRPr="00EF3395" w:rsidTr="004F5932">
        <w:trPr>
          <w:trHeight w:val="315"/>
        </w:trPr>
        <w:tc>
          <w:tcPr>
            <w:tcW w:w="568" w:type="dxa"/>
            <w:noWrap/>
          </w:tcPr>
          <w:p w:rsidR="00DA0982" w:rsidRPr="00F716B8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716B8">
              <w:rPr>
                <w:color w:val="000000"/>
                <w:lang w:val="ru-RU"/>
              </w:rPr>
              <w:t>21</w:t>
            </w:r>
          </w:p>
        </w:tc>
        <w:tc>
          <w:tcPr>
            <w:tcW w:w="1296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15.01.2024</w:t>
            </w:r>
          </w:p>
        </w:tc>
        <w:tc>
          <w:tcPr>
            <w:tcW w:w="1505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3445,00</w:t>
            </w:r>
          </w:p>
        </w:tc>
        <w:tc>
          <w:tcPr>
            <w:tcW w:w="6344" w:type="dxa"/>
            <w:noWrap/>
          </w:tcPr>
          <w:p w:rsidR="00DA0982" w:rsidRPr="00926E06" w:rsidRDefault="00DA0982" w:rsidP="00DA098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Благотворительность для Фазылова Мустафы; от ФИО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Батяевой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Залины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Муратовны </w:t>
            </w:r>
          </w:p>
        </w:tc>
      </w:tr>
      <w:tr w:rsidR="00DA0982" w:rsidRPr="00EF3395" w:rsidTr="004F5932">
        <w:trPr>
          <w:trHeight w:val="315"/>
        </w:trPr>
        <w:tc>
          <w:tcPr>
            <w:tcW w:w="568" w:type="dxa"/>
            <w:noWrap/>
          </w:tcPr>
          <w:p w:rsidR="00DA0982" w:rsidRPr="00E25013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296" w:type="dxa"/>
            <w:noWrap/>
            <w:hideMark/>
          </w:tcPr>
          <w:p w:rsidR="00DA0982" w:rsidRPr="000B39C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15.01.2024</w:t>
            </w:r>
          </w:p>
        </w:tc>
        <w:tc>
          <w:tcPr>
            <w:tcW w:w="1505" w:type="dxa"/>
            <w:noWrap/>
            <w:hideMark/>
          </w:tcPr>
          <w:p w:rsidR="00DA0982" w:rsidRPr="000B39C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00,00</w:t>
            </w:r>
          </w:p>
        </w:tc>
        <w:tc>
          <w:tcPr>
            <w:tcW w:w="6344" w:type="dxa"/>
            <w:noWrap/>
            <w:hideMark/>
          </w:tcPr>
          <w:p w:rsidR="00DA0982" w:rsidRPr="00F84139" w:rsidRDefault="00DA0982" w:rsidP="00DA0982">
            <w:pPr>
              <w:rPr>
                <w:lang w:val="ru-RU"/>
              </w:rPr>
            </w:pP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16</w:t>
            </w: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.01.2024 </w:t>
            </w:r>
            <w:proofErr w:type="spell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D703D1">
              <w:rPr>
                <w:lang w:val="ru-RU"/>
              </w:rPr>
              <w:t xml:space="preserve"> </w:t>
            </w:r>
            <w:r w:rsidRPr="00F84139">
              <w:rPr>
                <w:color w:val="000000" w:themeColor="text1"/>
                <w:sz w:val="24"/>
                <w:szCs w:val="24"/>
                <w:lang w:val="ru-RU"/>
              </w:rPr>
              <w:t>СЕТТАРОВ ЭРНЕСТ СЕРВЕРОВИЧ</w:t>
            </w:r>
          </w:p>
        </w:tc>
      </w:tr>
      <w:tr w:rsidR="00DA0982" w:rsidRPr="00EF3395" w:rsidTr="004F5932">
        <w:trPr>
          <w:trHeight w:val="315"/>
        </w:trPr>
        <w:tc>
          <w:tcPr>
            <w:tcW w:w="568" w:type="dxa"/>
            <w:noWrap/>
          </w:tcPr>
          <w:p w:rsidR="00DA0982" w:rsidRPr="00294D14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296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18.01.2024</w:t>
            </w:r>
          </w:p>
        </w:tc>
        <w:tc>
          <w:tcPr>
            <w:tcW w:w="1505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1000,00</w:t>
            </w:r>
          </w:p>
        </w:tc>
        <w:tc>
          <w:tcPr>
            <w:tcW w:w="6344" w:type="dxa"/>
            <w:noWrap/>
          </w:tcPr>
          <w:p w:rsidR="00DA0982" w:rsidRPr="00F84139" w:rsidRDefault="00DA0982" w:rsidP="00DA0982">
            <w:pPr>
              <w:rPr>
                <w:lang w:val="ru-RU"/>
              </w:rPr>
            </w:pP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19</w:t>
            </w: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.01.2024 </w:t>
            </w:r>
            <w:proofErr w:type="spell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D703D1">
              <w:rPr>
                <w:lang w:val="ru-RU"/>
              </w:rPr>
              <w:t xml:space="preserve"> </w:t>
            </w: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АНТОНЮК ДМИТРИЙ ВЛАДИМИРОВИЧ</w:t>
            </w:r>
          </w:p>
        </w:tc>
      </w:tr>
      <w:tr w:rsidR="00DA0982" w:rsidRPr="00EF3395" w:rsidTr="004F5932">
        <w:trPr>
          <w:trHeight w:val="315"/>
        </w:trPr>
        <w:tc>
          <w:tcPr>
            <w:tcW w:w="568" w:type="dxa"/>
            <w:noWrap/>
          </w:tcPr>
          <w:p w:rsidR="00DA0982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296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18.01.2024</w:t>
            </w:r>
          </w:p>
        </w:tc>
        <w:tc>
          <w:tcPr>
            <w:tcW w:w="1505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400,00</w:t>
            </w:r>
          </w:p>
        </w:tc>
        <w:tc>
          <w:tcPr>
            <w:tcW w:w="6344" w:type="dxa"/>
            <w:noWrap/>
          </w:tcPr>
          <w:p w:rsidR="00DA0982" w:rsidRPr="00F84139" w:rsidRDefault="00DA0982" w:rsidP="00DA0982">
            <w:pPr>
              <w:rPr>
                <w:lang w:val="ru-RU"/>
              </w:rPr>
            </w:pP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19</w:t>
            </w: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.01.2024 </w:t>
            </w:r>
            <w:proofErr w:type="spell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D703D1">
              <w:rPr>
                <w:lang w:val="ru-RU"/>
              </w:rPr>
              <w:t xml:space="preserve"> </w:t>
            </w: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 xml:space="preserve">ТАБЫЛДЫ УУЛУ </w:t>
            </w:r>
            <w:proofErr w:type="spellStart"/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Мухамед</w:t>
            </w:r>
            <w:proofErr w:type="spellEnd"/>
          </w:p>
        </w:tc>
      </w:tr>
      <w:tr w:rsidR="00DA0982" w:rsidRPr="00EF3395" w:rsidTr="004F5932">
        <w:trPr>
          <w:trHeight w:val="315"/>
        </w:trPr>
        <w:tc>
          <w:tcPr>
            <w:tcW w:w="568" w:type="dxa"/>
            <w:noWrap/>
          </w:tcPr>
          <w:p w:rsidR="00DA0982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296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19.01.2024</w:t>
            </w:r>
          </w:p>
        </w:tc>
        <w:tc>
          <w:tcPr>
            <w:tcW w:w="1505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344" w:type="dxa"/>
            <w:noWrap/>
          </w:tcPr>
          <w:p w:rsidR="00DA0982" w:rsidRPr="00F84139" w:rsidRDefault="00DA0982" w:rsidP="00DA0982">
            <w:pPr>
              <w:rPr>
                <w:lang w:val="ru-RU"/>
              </w:rPr>
            </w:pP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22</w:t>
            </w: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.01.2024 </w:t>
            </w:r>
            <w:proofErr w:type="spell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D703D1">
              <w:rPr>
                <w:lang w:val="ru-RU"/>
              </w:rPr>
              <w:t xml:space="preserve"> </w:t>
            </w: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КУРТУСМАНОВ ЭБУЛЬСУВТ МЕМЕТОВИЧ</w:t>
            </w:r>
          </w:p>
        </w:tc>
      </w:tr>
      <w:tr w:rsidR="00DA0982" w:rsidRPr="00EF3395" w:rsidTr="004F5932">
        <w:trPr>
          <w:trHeight w:val="315"/>
        </w:trPr>
        <w:tc>
          <w:tcPr>
            <w:tcW w:w="568" w:type="dxa"/>
            <w:noWrap/>
          </w:tcPr>
          <w:p w:rsidR="00DA0982" w:rsidRPr="00294D14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296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20.01.2024</w:t>
            </w:r>
          </w:p>
        </w:tc>
        <w:tc>
          <w:tcPr>
            <w:tcW w:w="1505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6344" w:type="dxa"/>
            <w:noWrap/>
          </w:tcPr>
          <w:p w:rsidR="00DA0982" w:rsidRPr="00F84139" w:rsidRDefault="00DA0982" w:rsidP="00DA0982">
            <w:pPr>
              <w:rPr>
                <w:lang w:val="ru-RU"/>
              </w:rPr>
            </w:pP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22</w:t>
            </w: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.01.2024 </w:t>
            </w:r>
            <w:proofErr w:type="spell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D703D1">
              <w:rPr>
                <w:lang w:val="ru-RU"/>
              </w:rPr>
              <w:t xml:space="preserve"> </w:t>
            </w: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 xml:space="preserve">МИФТАХУТДИНОВА ДИНА </w:t>
            </w:r>
            <w:r w:rsidRPr="0057297C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ИЛЬДУСОВНА</w:t>
            </w:r>
          </w:p>
        </w:tc>
      </w:tr>
      <w:tr w:rsidR="00DA0982" w:rsidRPr="00EF3395" w:rsidTr="004F5932">
        <w:trPr>
          <w:trHeight w:val="300"/>
        </w:trPr>
        <w:tc>
          <w:tcPr>
            <w:tcW w:w="568" w:type="dxa"/>
            <w:noWrap/>
          </w:tcPr>
          <w:p w:rsidR="00DA0982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1296" w:type="dxa"/>
            <w:noWrap/>
            <w:hideMark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1505" w:type="dxa"/>
            <w:noWrap/>
            <w:hideMark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15,00</w:t>
            </w:r>
          </w:p>
        </w:tc>
        <w:tc>
          <w:tcPr>
            <w:tcW w:w="6344" w:type="dxa"/>
            <w:noWrap/>
            <w:hideMark/>
          </w:tcPr>
          <w:p w:rsidR="00DA0982" w:rsidRPr="00F84139" w:rsidRDefault="00DA0982" w:rsidP="00DA0982">
            <w:pPr>
              <w:rPr>
                <w:lang w:val="ru-RU"/>
              </w:rPr>
            </w:pP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24</w:t>
            </w: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.01.2024 </w:t>
            </w:r>
            <w:proofErr w:type="spell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D703D1">
              <w:rPr>
                <w:lang w:val="ru-RU"/>
              </w:rPr>
              <w:t xml:space="preserve"> </w:t>
            </w: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МЕЩЕРЯКОВ ВИТАЛИЙ ВИТАЛЬЕВИЧ</w:t>
            </w:r>
          </w:p>
        </w:tc>
      </w:tr>
      <w:tr w:rsidR="00DA0982" w:rsidRPr="00EF3395" w:rsidTr="004F5932">
        <w:trPr>
          <w:trHeight w:val="300"/>
        </w:trPr>
        <w:tc>
          <w:tcPr>
            <w:tcW w:w="568" w:type="dxa"/>
            <w:noWrap/>
          </w:tcPr>
          <w:p w:rsidR="00DA0982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296" w:type="dxa"/>
            <w:noWrap/>
            <w:hideMark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1505" w:type="dxa"/>
            <w:noWrap/>
            <w:hideMark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300,00</w:t>
            </w:r>
          </w:p>
        </w:tc>
        <w:tc>
          <w:tcPr>
            <w:tcW w:w="6344" w:type="dxa"/>
            <w:noWrap/>
            <w:hideMark/>
          </w:tcPr>
          <w:p w:rsidR="00DA0982" w:rsidRPr="00F84139" w:rsidRDefault="00DA0982" w:rsidP="00DA0982">
            <w:pPr>
              <w:rPr>
                <w:lang w:val="ru-RU"/>
              </w:rPr>
            </w:pP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24</w:t>
            </w: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.01.2024 </w:t>
            </w:r>
            <w:proofErr w:type="spell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D703D1">
              <w:rPr>
                <w:lang w:val="ru-RU"/>
              </w:rPr>
              <w:t xml:space="preserve"> </w:t>
            </w: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ИБРАГИМОВ РЕМЗИ ИЗЗЕТОВИЧ</w:t>
            </w:r>
          </w:p>
        </w:tc>
      </w:tr>
      <w:tr w:rsidR="00DA0982" w:rsidRPr="00EF3395" w:rsidTr="004F5932">
        <w:trPr>
          <w:trHeight w:val="300"/>
        </w:trPr>
        <w:tc>
          <w:tcPr>
            <w:tcW w:w="568" w:type="dxa"/>
            <w:noWrap/>
          </w:tcPr>
          <w:p w:rsidR="00DA0982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296" w:type="dxa"/>
            <w:noWrap/>
          </w:tcPr>
          <w:p w:rsidR="00DA0982" w:rsidRPr="000B39C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25.01.2024</w:t>
            </w:r>
          </w:p>
        </w:tc>
        <w:tc>
          <w:tcPr>
            <w:tcW w:w="1505" w:type="dxa"/>
            <w:noWrap/>
          </w:tcPr>
          <w:p w:rsidR="00DA0982" w:rsidRPr="000B39C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</w:tcPr>
          <w:p w:rsidR="00DA0982" w:rsidRPr="00F84139" w:rsidRDefault="00DA0982" w:rsidP="00DA0982">
            <w:pPr>
              <w:rPr>
                <w:lang w:val="ru-RU"/>
              </w:rPr>
            </w:pP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26</w:t>
            </w: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.01.2024 </w:t>
            </w:r>
            <w:proofErr w:type="spell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D703D1">
              <w:rPr>
                <w:lang w:val="ru-RU"/>
              </w:rPr>
              <w:t xml:space="preserve"> </w:t>
            </w: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ТОХТАРОВ ДЖАФЕР СЕИТУМЕРОВИЧ</w:t>
            </w:r>
          </w:p>
        </w:tc>
      </w:tr>
      <w:tr w:rsidR="00DA0982" w:rsidRPr="00EF3395" w:rsidTr="004F5932">
        <w:trPr>
          <w:trHeight w:val="300"/>
        </w:trPr>
        <w:tc>
          <w:tcPr>
            <w:tcW w:w="568" w:type="dxa"/>
            <w:noWrap/>
          </w:tcPr>
          <w:p w:rsidR="00DA0982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296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1505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344" w:type="dxa"/>
            <w:noWrap/>
          </w:tcPr>
          <w:p w:rsidR="00DA0982" w:rsidRPr="00F84139" w:rsidRDefault="00DA0982" w:rsidP="00DA0982">
            <w:pPr>
              <w:rPr>
                <w:lang w:val="ru-RU"/>
              </w:rPr>
            </w:pP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29</w:t>
            </w: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.01.2024 </w:t>
            </w:r>
            <w:proofErr w:type="spell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D703D1">
              <w:rPr>
                <w:lang w:val="ru-RU"/>
              </w:rPr>
              <w:t xml:space="preserve"> </w:t>
            </w: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КУРТУСМАНОВ ЭБУЛЬСУВТ МЕМЕТОВИЧ</w:t>
            </w:r>
          </w:p>
        </w:tc>
      </w:tr>
      <w:tr w:rsidR="00DA0982" w:rsidRPr="00EF3395" w:rsidTr="004F5932">
        <w:trPr>
          <w:trHeight w:val="300"/>
        </w:trPr>
        <w:tc>
          <w:tcPr>
            <w:tcW w:w="568" w:type="dxa"/>
            <w:noWrap/>
          </w:tcPr>
          <w:p w:rsidR="00DA0982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296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1505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300,00</w:t>
            </w:r>
          </w:p>
        </w:tc>
        <w:tc>
          <w:tcPr>
            <w:tcW w:w="6344" w:type="dxa"/>
            <w:noWrap/>
          </w:tcPr>
          <w:p w:rsidR="00DA0982" w:rsidRPr="0057297C" w:rsidRDefault="00DA0982" w:rsidP="00DA0982">
            <w:pPr>
              <w:rPr>
                <w:lang w:val="ru-RU"/>
              </w:rPr>
            </w:pPr>
            <w:r w:rsidRPr="00C212F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29.01.2024 </w:t>
            </w:r>
            <w:proofErr w:type="spellStart"/>
            <w:r w:rsidRPr="00C212F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212F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212F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212F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C212FB">
              <w:rPr>
                <w:lang w:val="ru-RU"/>
              </w:rPr>
              <w:t xml:space="preserve"> </w:t>
            </w: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ИБРАГИМОВ РЕМЗИ ИЗЗЕТОВИЧ</w:t>
            </w:r>
          </w:p>
        </w:tc>
      </w:tr>
      <w:tr w:rsidR="00DA0982" w:rsidRPr="00EF3395" w:rsidTr="004F5932">
        <w:trPr>
          <w:trHeight w:val="300"/>
        </w:trPr>
        <w:tc>
          <w:tcPr>
            <w:tcW w:w="568" w:type="dxa"/>
            <w:noWrap/>
          </w:tcPr>
          <w:p w:rsidR="00DA0982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296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1505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300,00</w:t>
            </w:r>
          </w:p>
        </w:tc>
        <w:tc>
          <w:tcPr>
            <w:tcW w:w="6344" w:type="dxa"/>
            <w:noWrap/>
          </w:tcPr>
          <w:p w:rsidR="00DA0982" w:rsidRPr="0057297C" w:rsidRDefault="00DA0982" w:rsidP="00DA0982">
            <w:pPr>
              <w:rPr>
                <w:lang w:val="ru-RU"/>
              </w:rPr>
            </w:pPr>
            <w:r w:rsidRPr="00C212F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29.01.2024 </w:t>
            </w:r>
            <w:proofErr w:type="spellStart"/>
            <w:r w:rsidRPr="00C212F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212F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212F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212F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C212FB">
              <w:rPr>
                <w:lang w:val="ru-RU"/>
              </w:rPr>
              <w:t xml:space="preserve"> </w:t>
            </w: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ЭМИРАЛИЕВ АСАН ИСАЕВИЧ</w:t>
            </w:r>
          </w:p>
        </w:tc>
      </w:tr>
      <w:tr w:rsidR="00DA0982" w:rsidRPr="00EF3395" w:rsidTr="004F5932">
        <w:trPr>
          <w:trHeight w:val="300"/>
        </w:trPr>
        <w:tc>
          <w:tcPr>
            <w:tcW w:w="568" w:type="dxa"/>
            <w:noWrap/>
          </w:tcPr>
          <w:p w:rsidR="00DA0982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296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1505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6344" w:type="dxa"/>
            <w:noWrap/>
          </w:tcPr>
          <w:p w:rsidR="00DA0982" w:rsidRPr="0057297C" w:rsidRDefault="00DA0982" w:rsidP="00DA0982">
            <w:pPr>
              <w:rPr>
                <w:lang w:val="ru-RU"/>
              </w:rPr>
            </w:pPr>
            <w:r w:rsidRPr="00C212F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29.01.2024 </w:t>
            </w:r>
            <w:proofErr w:type="spellStart"/>
            <w:r w:rsidRPr="00C212F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212F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212F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212F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C212FB">
              <w:rPr>
                <w:lang w:val="ru-RU"/>
              </w:rPr>
              <w:t xml:space="preserve"> </w:t>
            </w: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МУРАТОВ МАРЛЕН ЭСКЕНДЕРОВИЧ</w:t>
            </w:r>
          </w:p>
        </w:tc>
      </w:tr>
      <w:tr w:rsidR="00DA0982" w:rsidRPr="00EF3395" w:rsidTr="004F5932">
        <w:trPr>
          <w:trHeight w:val="300"/>
        </w:trPr>
        <w:tc>
          <w:tcPr>
            <w:tcW w:w="568" w:type="dxa"/>
            <w:noWrap/>
          </w:tcPr>
          <w:p w:rsidR="00DA0982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296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1505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6344" w:type="dxa"/>
            <w:noWrap/>
          </w:tcPr>
          <w:p w:rsidR="00DA0982" w:rsidRPr="0057297C" w:rsidRDefault="00DA0982" w:rsidP="00DA0982">
            <w:pPr>
              <w:rPr>
                <w:lang w:val="ru-RU"/>
              </w:rPr>
            </w:pPr>
            <w:r w:rsidRPr="00C212F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29.01.2024 </w:t>
            </w:r>
            <w:proofErr w:type="spellStart"/>
            <w:r w:rsidRPr="00C212F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212F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212F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212F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C212FB">
              <w:rPr>
                <w:lang w:val="ru-RU"/>
              </w:rPr>
              <w:t xml:space="preserve"> </w:t>
            </w: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МИЗЮЛИНА ТЕФИДЕ ЭСКАНДЕРОВНА</w:t>
            </w:r>
          </w:p>
        </w:tc>
      </w:tr>
      <w:tr w:rsidR="00DA0982" w:rsidRPr="00EF3395" w:rsidTr="004F5932">
        <w:trPr>
          <w:trHeight w:val="300"/>
        </w:trPr>
        <w:tc>
          <w:tcPr>
            <w:tcW w:w="568" w:type="dxa"/>
            <w:noWrap/>
          </w:tcPr>
          <w:p w:rsidR="00DA0982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296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29.01.2024</w:t>
            </w:r>
          </w:p>
        </w:tc>
        <w:tc>
          <w:tcPr>
            <w:tcW w:w="1505" w:type="dxa"/>
            <w:noWrap/>
          </w:tcPr>
          <w:p w:rsidR="00DA0982" w:rsidRPr="000B39C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00,00</w:t>
            </w:r>
          </w:p>
        </w:tc>
        <w:tc>
          <w:tcPr>
            <w:tcW w:w="6344" w:type="dxa"/>
            <w:noWrap/>
          </w:tcPr>
          <w:p w:rsidR="00DA0982" w:rsidRPr="00F84139" w:rsidRDefault="00DA0982" w:rsidP="00DA0982">
            <w:pPr>
              <w:rPr>
                <w:lang w:val="ru-RU"/>
              </w:rPr>
            </w:pP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30</w:t>
            </w: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.01.2024 </w:t>
            </w:r>
            <w:proofErr w:type="spell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D703D1">
              <w:rPr>
                <w:lang w:val="ru-RU"/>
              </w:rPr>
              <w:t xml:space="preserve"> </w:t>
            </w:r>
            <w:r w:rsidRPr="0057297C">
              <w:rPr>
                <w:color w:val="000000" w:themeColor="text1"/>
                <w:sz w:val="24"/>
                <w:szCs w:val="24"/>
                <w:lang w:val="x-none"/>
              </w:rPr>
              <w:t>БУДЖУРОВА СУСАННА РУСТЕМОВНА</w:t>
            </w:r>
          </w:p>
        </w:tc>
      </w:tr>
      <w:tr w:rsidR="00DA0982" w:rsidRPr="00EF3395" w:rsidTr="004F5932">
        <w:trPr>
          <w:trHeight w:val="300"/>
        </w:trPr>
        <w:tc>
          <w:tcPr>
            <w:tcW w:w="568" w:type="dxa"/>
            <w:noWrap/>
          </w:tcPr>
          <w:p w:rsidR="00DA0982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296" w:type="dxa"/>
            <w:noWrap/>
          </w:tcPr>
          <w:p w:rsidR="00DA0982" w:rsidRPr="0057297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29.01.2024</w:t>
            </w:r>
          </w:p>
        </w:tc>
        <w:tc>
          <w:tcPr>
            <w:tcW w:w="1505" w:type="dxa"/>
            <w:noWrap/>
          </w:tcPr>
          <w:p w:rsidR="00DA0982" w:rsidRPr="000B39C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00,00</w:t>
            </w:r>
          </w:p>
        </w:tc>
        <w:tc>
          <w:tcPr>
            <w:tcW w:w="6344" w:type="dxa"/>
            <w:noWrap/>
          </w:tcPr>
          <w:p w:rsidR="00DA0982" w:rsidRPr="00F84139" w:rsidRDefault="00DA0982" w:rsidP="00DA0982">
            <w:pPr>
              <w:rPr>
                <w:lang w:val="ru-RU"/>
              </w:rPr>
            </w:pP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30</w:t>
            </w: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.01.2024 </w:t>
            </w:r>
            <w:proofErr w:type="spell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D703D1">
              <w:rPr>
                <w:lang w:val="ru-RU"/>
              </w:rPr>
              <w:t xml:space="preserve"> </w:t>
            </w: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МУРАТОВ МАРЛЕН ЭСКЕНДЕРОВИЧ</w:t>
            </w:r>
          </w:p>
        </w:tc>
      </w:tr>
      <w:tr w:rsidR="00DA0982" w:rsidRPr="00EF3395" w:rsidTr="004F5932">
        <w:trPr>
          <w:trHeight w:val="300"/>
        </w:trPr>
        <w:tc>
          <w:tcPr>
            <w:tcW w:w="568" w:type="dxa"/>
            <w:noWrap/>
          </w:tcPr>
          <w:p w:rsidR="00DA0982" w:rsidRDefault="00DA0982" w:rsidP="00DA098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296" w:type="dxa"/>
            <w:noWrap/>
          </w:tcPr>
          <w:p w:rsidR="00DA0982" w:rsidRPr="000B39C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31.01.2024</w:t>
            </w:r>
          </w:p>
        </w:tc>
        <w:tc>
          <w:tcPr>
            <w:tcW w:w="1505" w:type="dxa"/>
            <w:noWrap/>
          </w:tcPr>
          <w:p w:rsidR="00DA0982" w:rsidRPr="000B39CC" w:rsidRDefault="00DA0982" w:rsidP="00DA098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00</w:t>
            </w: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</w:tcPr>
          <w:p w:rsidR="00DA0982" w:rsidRPr="00F84139" w:rsidRDefault="00DA0982" w:rsidP="00DA0982">
            <w:pPr>
              <w:rPr>
                <w:lang w:val="ru-RU"/>
              </w:rPr>
            </w:pP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01.02</w:t>
            </w:r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.2024 </w:t>
            </w:r>
            <w:proofErr w:type="spell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D703D1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D703D1">
              <w:rPr>
                <w:lang w:val="ru-RU"/>
              </w:rPr>
              <w:t xml:space="preserve"> </w:t>
            </w:r>
            <w:r w:rsidRPr="0057297C">
              <w:rPr>
                <w:color w:val="000000" w:themeColor="text1"/>
                <w:sz w:val="24"/>
                <w:szCs w:val="24"/>
                <w:lang w:val="ru-RU"/>
              </w:rPr>
              <w:t>Алиев Тимур Акимович</w:t>
            </w:r>
          </w:p>
        </w:tc>
      </w:tr>
      <w:tr w:rsidR="00DA0982" w:rsidRPr="000B39CC" w:rsidTr="004F5932">
        <w:trPr>
          <w:gridAfter w:val="1"/>
          <w:wAfter w:w="6344" w:type="dxa"/>
          <w:trHeight w:val="300"/>
        </w:trPr>
        <w:tc>
          <w:tcPr>
            <w:tcW w:w="1864" w:type="dxa"/>
            <w:gridSpan w:val="2"/>
            <w:noWrap/>
          </w:tcPr>
          <w:p w:rsidR="00DA0982" w:rsidRPr="008F50E7" w:rsidRDefault="00DA0982" w:rsidP="00DA0982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505" w:type="dxa"/>
            <w:noWrap/>
          </w:tcPr>
          <w:p w:rsidR="00DA0982" w:rsidRPr="008F50E7" w:rsidRDefault="00DA0982" w:rsidP="00DA0982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A0982">
              <w:rPr>
                <w:b/>
                <w:color w:val="000000" w:themeColor="text1"/>
                <w:sz w:val="28"/>
                <w:szCs w:val="24"/>
                <w:lang w:val="ru-RU" w:eastAsia="ru-RU"/>
              </w:rPr>
              <w:t>64 780,00</w:t>
            </w:r>
          </w:p>
        </w:tc>
      </w:tr>
    </w:tbl>
    <w:p w:rsidR="00FB6276" w:rsidRDefault="00FB6276">
      <w:pPr>
        <w:rPr>
          <w:sz w:val="28"/>
          <w:lang w:val="ru-RU"/>
        </w:rPr>
      </w:pPr>
    </w:p>
    <w:p w:rsidR="00F716B8" w:rsidRDefault="00F716B8">
      <w:pPr>
        <w:rPr>
          <w:sz w:val="28"/>
          <w:lang w:val="ru-RU"/>
        </w:rPr>
      </w:pPr>
    </w:p>
    <w:p w:rsidR="00ED7CF1" w:rsidRDefault="00ED7CF1">
      <w:pPr>
        <w:rPr>
          <w:sz w:val="28"/>
          <w:lang w:val="ru-RU"/>
        </w:rPr>
      </w:pPr>
    </w:p>
    <w:p w:rsidR="00DB2DF6" w:rsidRPr="003275F3" w:rsidRDefault="00DB2DF6" w:rsidP="003275F3">
      <w:pPr>
        <w:pStyle w:val="a4"/>
        <w:numPr>
          <w:ilvl w:val="1"/>
          <w:numId w:val="3"/>
        </w:numPr>
        <w:ind w:left="720"/>
        <w:jc w:val="both"/>
        <w:rPr>
          <w:sz w:val="32"/>
          <w:szCs w:val="24"/>
          <w:lang w:val="ru-RU"/>
        </w:rPr>
      </w:pPr>
      <w:r w:rsidRPr="000F2589">
        <w:rPr>
          <w:sz w:val="28"/>
          <w:szCs w:val="24"/>
          <w:lang w:val="ru-RU"/>
        </w:rPr>
        <w:t xml:space="preserve">Через официальный сайт (безналичным путем: перечисление денежных средств в учетом уплаченной комиссии </w:t>
      </w:r>
      <w:r w:rsidR="003275F3">
        <w:rPr>
          <w:sz w:val="28"/>
          <w:szCs w:val="24"/>
          <w:lang w:val="ru-RU"/>
        </w:rPr>
        <w:t>569</w:t>
      </w:r>
      <w:r w:rsidRPr="003275F3">
        <w:rPr>
          <w:sz w:val="28"/>
          <w:szCs w:val="24"/>
          <w:lang w:val="ru-RU"/>
        </w:rPr>
        <w:t>,</w:t>
      </w:r>
      <w:r w:rsidR="003275F3">
        <w:rPr>
          <w:sz w:val="28"/>
          <w:szCs w:val="24"/>
          <w:lang w:val="ru-RU"/>
        </w:rPr>
        <w:t xml:space="preserve">90 по договору от </w:t>
      </w:r>
      <w:r w:rsidRPr="003275F3">
        <w:rPr>
          <w:sz w:val="28"/>
          <w:szCs w:val="24"/>
          <w:lang w:val="ru-RU"/>
        </w:rPr>
        <w:t xml:space="preserve">30.06.2021 с ООО «РОБОКАССА» за период с </w:t>
      </w:r>
      <w:r w:rsidR="000F2589" w:rsidRPr="003275F3">
        <w:rPr>
          <w:sz w:val="28"/>
          <w:szCs w:val="24"/>
          <w:lang w:val="ru-RU"/>
        </w:rPr>
        <w:t>13.12.2023 по 10.01.2024</w:t>
      </w:r>
      <w:r w:rsidRPr="003275F3">
        <w:rPr>
          <w:sz w:val="28"/>
          <w:szCs w:val="24"/>
          <w:lang w:val="ru-RU"/>
        </w:rPr>
        <w:t xml:space="preserve">    НДС не облагается)</w:t>
      </w:r>
      <w:r w:rsidR="000F2589" w:rsidRPr="003275F3">
        <w:rPr>
          <w:lang w:val="ru-RU"/>
        </w:rPr>
        <w:t xml:space="preserve"> </w:t>
      </w:r>
    </w:p>
    <w:p w:rsidR="003275F3" w:rsidRPr="000F2589" w:rsidRDefault="003275F3" w:rsidP="003275F3">
      <w:pPr>
        <w:pStyle w:val="a4"/>
        <w:rPr>
          <w:sz w:val="32"/>
          <w:szCs w:val="24"/>
          <w:lang w:val="ru-RU"/>
        </w:rPr>
      </w:pPr>
    </w:p>
    <w:tbl>
      <w:tblPr>
        <w:tblStyle w:val="a3"/>
        <w:tblW w:w="9465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838"/>
        <w:gridCol w:w="5109"/>
      </w:tblGrid>
      <w:tr w:rsidR="000F2589" w:rsidTr="001612B7">
        <w:trPr>
          <w:trHeight w:val="32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89" w:rsidRDefault="000F2589" w:rsidP="00CE54A3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89" w:rsidRDefault="000F2589" w:rsidP="00CE54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89" w:rsidRDefault="000F2589" w:rsidP="00CE54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89" w:rsidRDefault="000F2589" w:rsidP="00CE54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0F2589" w:rsidTr="001612B7">
        <w:trPr>
          <w:trHeight w:val="3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89" w:rsidRDefault="000F2589" w:rsidP="00CE54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89" w:rsidRDefault="000F2589" w:rsidP="00CE54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89" w:rsidRDefault="000F2589" w:rsidP="00CE54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89" w:rsidRDefault="000F2589" w:rsidP="00CE54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F2589" w:rsidRPr="00EF3395" w:rsidTr="001612B7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89" w:rsidRDefault="000F2589" w:rsidP="008426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89" w:rsidRPr="003275F3" w:rsidRDefault="000F2589" w:rsidP="003275F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13.12.2023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89" w:rsidRPr="003275F3" w:rsidRDefault="000F2589" w:rsidP="003275F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3423,00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89" w:rsidRPr="000F2589" w:rsidRDefault="000F2589" w:rsidP="00C937F8">
            <w:pPr>
              <w:rPr>
                <w:lang w:val="ru-RU"/>
              </w:rPr>
            </w:pPr>
            <w:r w:rsidRPr="000F2589">
              <w:rPr>
                <w:lang w:val="ru-RU"/>
              </w:rPr>
              <w:t xml:space="preserve">Сбор на постройку мечети в </w:t>
            </w:r>
            <w:proofErr w:type="gramStart"/>
            <w:r w:rsidRPr="000F2589">
              <w:rPr>
                <w:lang w:val="ru-RU"/>
              </w:rPr>
              <w:t>с</w:t>
            </w:r>
            <w:proofErr w:type="gramEnd"/>
            <w:r w:rsidRPr="000F2589">
              <w:rPr>
                <w:lang w:val="ru-RU"/>
              </w:rPr>
              <w:t xml:space="preserve">. Славянское </w:t>
            </w:r>
            <w:proofErr w:type="spellStart"/>
            <w:r w:rsidRPr="000F2589">
              <w:rPr>
                <w:lang w:val="ru-RU"/>
              </w:rPr>
              <w:t>Раздольненского</w:t>
            </w:r>
            <w:proofErr w:type="spellEnd"/>
            <w:r w:rsidRPr="000F2589">
              <w:rPr>
                <w:lang w:val="ru-RU"/>
              </w:rPr>
              <w:t xml:space="preserve"> района Исходный платеж: 3500,00, Комиссия: 77,00</w:t>
            </w:r>
          </w:p>
        </w:tc>
      </w:tr>
      <w:tr w:rsidR="000F2589" w:rsidTr="001612B7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89" w:rsidRDefault="000F2589" w:rsidP="008426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13.12.2023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973,00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589" w:rsidRDefault="000F2589" w:rsidP="00CE54A3">
            <w:pPr>
              <w:rPr>
                <w:lang w:val="ru-RU"/>
              </w:rPr>
            </w:pPr>
            <w:r>
              <w:rPr>
                <w:lang w:val="ru-RU"/>
              </w:rPr>
              <w:t xml:space="preserve">Сбор на строительство мечети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Воробьево </w:t>
            </w:r>
            <w:proofErr w:type="spellStart"/>
            <w:r>
              <w:rPr>
                <w:lang w:val="ru-RU"/>
              </w:rPr>
              <w:t>Сакский</w:t>
            </w:r>
            <w:proofErr w:type="spellEnd"/>
            <w:r>
              <w:rPr>
                <w:lang w:val="ru-RU"/>
              </w:rPr>
              <w:t xml:space="preserve"> р-н. Исходный платеж: 1000,00, Комиссия: 27,00</w:t>
            </w:r>
          </w:p>
        </w:tc>
      </w:tr>
      <w:tr w:rsidR="000F2589" w:rsidRPr="00EF3395" w:rsidTr="001612B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589" w:rsidRDefault="000F2589" w:rsidP="008426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17.12.2023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489,00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589" w:rsidRDefault="000F2589" w:rsidP="00CE54A3">
            <w:pPr>
              <w:rPr>
                <w:lang w:val="ru-RU"/>
              </w:rPr>
            </w:pPr>
            <w:r>
              <w:rPr>
                <w:lang w:val="ru-RU"/>
              </w:rPr>
              <w:t xml:space="preserve">Специализированная коляска для Фазылова Мустафы </w:t>
            </w:r>
            <w:proofErr w:type="spellStart"/>
            <w:r>
              <w:rPr>
                <w:lang w:val="ru-RU"/>
              </w:rPr>
              <w:t>Лемаровича</w:t>
            </w:r>
            <w:proofErr w:type="spellEnd"/>
            <w:r>
              <w:rPr>
                <w:lang w:val="ru-RU"/>
              </w:rPr>
              <w:t xml:space="preserve"> Исходный платеж: 500,00, Комиссия: 11,00</w:t>
            </w:r>
          </w:p>
        </w:tc>
      </w:tr>
      <w:tr w:rsidR="000F2589" w:rsidRPr="00EF3395" w:rsidTr="001612B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589" w:rsidRDefault="000F2589" w:rsidP="008426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17.12.2023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489,00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589" w:rsidRDefault="000F2589" w:rsidP="00CE54A3">
            <w:pPr>
              <w:rPr>
                <w:lang w:val="ru-RU"/>
              </w:rPr>
            </w:pPr>
            <w:r>
              <w:rPr>
                <w:lang w:val="ru-RU"/>
              </w:rPr>
              <w:t xml:space="preserve">Реабилитация </w:t>
            </w:r>
            <w:proofErr w:type="spellStart"/>
            <w:r>
              <w:rPr>
                <w:lang w:val="ru-RU"/>
              </w:rPr>
              <w:t>Мамутова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Гирея</w:t>
            </w:r>
            <w:proofErr w:type="spellEnd"/>
            <w:r>
              <w:rPr>
                <w:lang w:val="ru-RU"/>
              </w:rPr>
              <w:t xml:space="preserve"> (ДЦП) Исходный платеж: 500,00, Комиссия: 11,00</w:t>
            </w:r>
          </w:p>
        </w:tc>
      </w:tr>
      <w:tr w:rsidR="000F2589" w:rsidTr="001612B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589" w:rsidRDefault="000F2589" w:rsidP="008426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17.12.2023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489,00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589" w:rsidRDefault="000F2589" w:rsidP="00CE54A3">
            <w:pPr>
              <w:rPr>
                <w:lang w:val="ru-RU"/>
              </w:rPr>
            </w:pPr>
            <w:r>
              <w:rPr>
                <w:lang w:val="ru-RU"/>
              </w:rPr>
              <w:t>Акция Исходный платеж: 500,00, Комиссия: 11,00</w:t>
            </w:r>
          </w:p>
        </w:tc>
      </w:tr>
      <w:tr w:rsidR="000F2589" w:rsidTr="001612B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589" w:rsidRDefault="000F2589" w:rsidP="008426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17.12.2023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97,80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589" w:rsidRDefault="000F2589" w:rsidP="00CE54A3">
            <w:pPr>
              <w:rPr>
                <w:lang w:val="ru-RU"/>
              </w:rPr>
            </w:pPr>
            <w:r>
              <w:rPr>
                <w:lang w:val="ru-RU"/>
              </w:rPr>
              <w:t xml:space="preserve">Сбор на строительство мечети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Воробьево </w:t>
            </w:r>
            <w:proofErr w:type="spellStart"/>
            <w:r>
              <w:rPr>
                <w:lang w:val="ru-RU"/>
              </w:rPr>
              <w:t>Сакский</w:t>
            </w:r>
            <w:proofErr w:type="spellEnd"/>
            <w:r>
              <w:rPr>
                <w:lang w:val="ru-RU"/>
              </w:rPr>
              <w:t xml:space="preserve"> р-н. Исходный платеж: 100,00, Комиссия: 2,20</w:t>
            </w:r>
          </w:p>
        </w:tc>
      </w:tr>
      <w:tr w:rsidR="000F2589" w:rsidTr="001612B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589" w:rsidRDefault="000F2589" w:rsidP="008426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17.12.2023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489,00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589" w:rsidRDefault="000F2589" w:rsidP="00CE54A3">
            <w:pPr>
              <w:rPr>
                <w:lang w:val="ru-RU"/>
              </w:rPr>
            </w:pPr>
            <w:r>
              <w:rPr>
                <w:lang w:val="ru-RU"/>
              </w:rPr>
              <w:t xml:space="preserve">Сбор на строительство мечети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Воробьево </w:t>
            </w:r>
            <w:proofErr w:type="spellStart"/>
            <w:r>
              <w:rPr>
                <w:lang w:val="ru-RU"/>
              </w:rPr>
              <w:t>Сакский</w:t>
            </w:r>
            <w:proofErr w:type="spellEnd"/>
            <w:r>
              <w:rPr>
                <w:lang w:val="ru-RU"/>
              </w:rPr>
              <w:t xml:space="preserve"> р-н. Исходный платеж: 500,00, Комиссия: 11,00</w:t>
            </w:r>
          </w:p>
        </w:tc>
      </w:tr>
      <w:tr w:rsidR="000F2589" w:rsidRPr="00EF3395" w:rsidTr="001612B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589" w:rsidRDefault="000F2589" w:rsidP="008426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17.12.2023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489,00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589" w:rsidRDefault="000F2589" w:rsidP="00CE54A3">
            <w:pPr>
              <w:rPr>
                <w:lang w:val="ru-RU"/>
              </w:rPr>
            </w:pPr>
            <w:r>
              <w:rPr>
                <w:lang w:val="ru-RU"/>
              </w:rPr>
              <w:t xml:space="preserve">Сбор на постройку мечети в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. Славянское </w:t>
            </w:r>
            <w:proofErr w:type="spellStart"/>
            <w:r>
              <w:rPr>
                <w:lang w:val="ru-RU"/>
              </w:rPr>
              <w:t>Раздольненского</w:t>
            </w:r>
            <w:proofErr w:type="spellEnd"/>
            <w:r>
              <w:rPr>
                <w:lang w:val="ru-RU"/>
              </w:rPr>
              <w:t xml:space="preserve"> района Исходный платеж: 500,00, Комиссия: 11,00</w:t>
            </w:r>
          </w:p>
        </w:tc>
      </w:tr>
      <w:tr w:rsidR="000F2589" w:rsidRPr="00EF3395" w:rsidTr="001612B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589" w:rsidRDefault="000F2589" w:rsidP="008426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17.12.2023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489,00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589" w:rsidRDefault="000F2589" w:rsidP="00CE54A3">
            <w:pPr>
              <w:rPr>
                <w:lang w:val="ru-RU"/>
              </w:rPr>
            </w:pPr>
            <w:r>
              <w:rPr>
                <w:lang w:val="ru-RU"/>
              </w:rPr>
              <w:t xml:space="preserve">Пожар в </w:t>
            </w:r>
            <w:proofErr w:type="spellStart"/>
            <w:r>
              <w:rPr>
                <w:lang w:val="ru-RU"/>
              </w:rPr>
              <w:t>Судакском</w:t>
            </w:r>
            <w:proofErr w:type="spellEnd"/>
            <w:r>
              <w:rPr>
                <w:lang w:val="ru-RU"/>
              </w:rPr>
              <w:t xml:space="preserve"> районе оставил семью с детьми без дома Исходный платеж: 500,00, Комиссия: 11,00</w:t>
            </w:r>
          </w:p>
        </w:tc>
      </w:tr>
      <w:tr w:rsidR="000F2589" w:rsidRPr="00EF3395" w:rsidTr="001612B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589" w:rsidRDefault="000F2589" w:rsidP="008426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01.01.2024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4865,00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589" w:rsidRDefault="000F2589" w:rsidP="00CE54A3">
            <w:pPr>
              <w:rPr>
                <w:lang w:val="ru-RU"/>
              </w:rPr>
            </w:pPr>
            <w:r>
              <w:rPr>
                <w:lang w:val="ru-RU"/>
              </w:rPr>
              <w:t xml:space="preserve">Специализированная коляска для Фазылова Мустафы </w:t>
            </w:r>
            <w:proofErr w:type="spellStart"/>
            <w:r>
              <w:rPr>
                <w:lang w:val="ru-RU"/>
              </w:rPr>
              <w:t>Лемаровича</w:t>
            </w:r>
            <w:proofErr w:type="spellEnd"/>
            <w:r>
              <w:rPr>
                <w:lang w:val="ru-RU"/>
              </w:rPr>
              <w:t xml:space="preserve"> Исходный платеж: 5000,00, Комиссия: 135,00</w:t>
            </w:r>
          </w:p>
        </w:tc>
      </w:tr>
      <w:tr w:rsidR="000F2589" w:rsidRPr="00EF3395" w:rsidTr="001612B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589" w:rsidRDefault="000F2589" w:rsidP="008426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01.01.2024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4865,00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589" w:rsidRDefault="000F2589" w:rsidP="00CE54A3">
            <w:pPr>
              <w:rPr>
                <w:lang w:val="ru-RU"/>
              </w:rPr>
            </w:pPr>
            <w:r>
              <w:rPr>
                <w:lang w:val="ru-RU"/>
              </w:rPr>
              <w:t xml:space="preserve">Реабилитация </w:t>
            </w:r>
            <w:proofErr w:type="spellStart"/>
            <w:r>
              <w:rPr>
                <w:lang w:val="ru-RU"/>
              </w:rPr>
              <w:t>Мамутова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Гирея</w:t>
            </w:r>
            <w:proofErr w:type="spellEnd"/>
            <w:r>
              <w:rPr>
                <w:lang w:val="ru-RU"/>
              </w:rPr>
              <w:t xml:space="preserve"> (ДЦП) Исходный платеж: 5000,00, Комиссия: 135,00</w:t>
            </w:r>
          </w:p>
        </w:tc>
      </w:tr>
      <w:tr w:rsidR="000F2589" w:rsidTr="001612B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589" w:rsidRDefault="000F2589" w:rsidP="008426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01.01.2024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1216,25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589" w:rsidRDefault="000F2589" w:rsidP="00CE54A3">
            <w:pPr>
              <w:rPr>
                <w:lang w:val="ru-RU"/>
              </w:rPr>
            </w:pPr>
            <w:r>
              <w:rPr>
                <w:lang w:val="ru-RU"/>
              </w:rPr>
              <w:t xml:space="preserve">Сбор на строительство мечети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Воробьево </w:t>
            </w:r>
            <w:proofErr w:type="spellStart"/>
            <w:r>
              <w:rPr>
                <w:lang w:val="ru-RU"/>
              </w:rPr>
              <w:t>Сакский</w:t>
            </w:r>
            <w:proofErr w:type="spellEnd"/>
            <w:r>
              <w:rPr>
                <w:lang w:val="ru-RU"/>
              </w:rPr>
              <w:t xml:space="preserve"> р-н. Исходный платеж: 1250,00, Комиссия: 33,75</w:t>
            </w:r>
          </w:p>
        </w:tc>
      </w:tr>
      <w:tr w:rsidR="000F2589" w:rsidRPr="00EF3395" w:rsidTr="001612B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589" w:rsidRDefault="000F2589" w:rsidP="008426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01.01.2024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1216,25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589" w:rsidRDefault="000F2589" w:rsidP="00CE54A3">
            <w:pPr>
              <w:rPr>
                <w:lang w:val="ru-RU"/>
              </w:rPr>
            </w:pPr>
            <w:r>
              <w:rPr>
                <w:lang w:val="ru-RU"/>
              </w:rPr>
              <w:t xml:space="preserve">Сбор на постройку мечети в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. Славянское </w:t>
            </w:r>
            <w:proofErr w:type="spellStart"/>
            <w:r>
              <w:rPr>
                <w:lang w:val="ru-RU"/>
              </w:rPr>
              <w:t>Раздольненского</w:t>
            </w:r>
            <w:proofErr w:type="spellEnd"/>
            <w:r>
              <w:rPr>
                <w:lang w:val="ru-RU"/>
              </w:rPr>
              <w:t xml:space="preserve"> района Исходный платеж: 1250,00, Комиссия: 33,75</w:t>
            </w:r>
          </w:p>
        </w:tc>
      </w:tr>
      <w:tr w:rsidR="000F2589" w:rsidRPr="00EF3395" w:rsidTr="001612B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589" w:rsidRDefault="000F2589" w:rsidP="008426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06.01.2024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97,30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589" w:rsidRDefault="000F2589" w:rsidP="00CE54A3">
            <w:pPr>
              <w:rPr>
                <w:lang w:val="ru-RU"/>
              </w:rPr>
            </w:pPr>
            <w:r>
              <w:rPr>
                <w:lang w:val="ru-RU"/>
              </w:rPr>
              <w:t>ЦЕЛЕВАЯ ПРОГРАММА «МЕЧЕТИ КРЫМА» Исходный платеж: 100,00, Комиссия: 2,70</w:t>
            </w:r>
          </w:p>
        </w:tc>
      </w:tr>
      <w:tr w:rsidR="000F2589" w:rsidTr="001612B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589" w:rsidRDefault="000F2589" w:rsidP="008426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07.01.2024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978,00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589" w:rsidRDefault="000F2589" w:rsidP="00CE54A3">
            <w:pPr>
              <w:rPr>
                <w:lang w:val="ru-RU"/>
              </w:rPr>
            </w:pPr>
            <w:r>
              <w:rPr>
                <w:lang w:val="ru-RU"/>
              </w:rPr>
              <w:t xml:space="preserve">Сбор на строительство мечети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Воробьево </w:t>
            </w:r>
            <w:proofErr w:type="spellStart"/>
            <w:r>
              <w:rPr>
                <w:lang w:val="ru-RU"/>
              </w:rPr>
              <w:t>Сакский</w:t>
            </w:r>
            <w:proofErr w:type="spellEnd"/>
            <w:r>
              <w:rPr>
                <w:lang w:val="ru-RU"/>
              </w:rPr>
              <w:t xml:space="preserve"> р-н. Исходный платеж: 1000,00, Комиссия: 22,00</w:t>
            </w:r>
          </w:p>
        </w:tc>
      </w:tr>
      <w:tr w:rsidR="000F2589" w:rsidRPr="00EF3395" w:rsidTr="001612B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589" w:rsidRDefault="000F2589" w:rsidP="008426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07.01.2024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978,00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589" w:rsidRDefault="000F2589" w:rsidP="00CE54A3">
            <w:pPr>
              <w:rPr>
                <w:lang w:val="ru-RU"/>
              </w:rPr>
            </w:pPr>
            <w:r>
              <w:rPr>
                <w:lang w:val="ru-RU"/>
              </w:rPr>
              <w:t xml:space="preserve">Сбор на постройку мечети в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. Славянское </w:t>
            </w:r>
            <w:proofErr w:type="spellStart"/>
            <w:r>
              <w:rPr>
                <w:lang w:val="ru-RU"/>
              </w:rPr>
              <w:t>Раздольненского</w:t>
            </w:r>
            <w:proofErr w:type="spellEnd"/>
            <w:r>
              <w:rPr>
                <w:lang w:val="ru-RU"/>
              </w:rPr>
              <w:t xml:space="preserve"> района Исходный платеж: 1000,00, Комиссия: 22,00</w:t>
            </w:r>
          </w:p>
        </w:tc>
      </w:tr>
      <w:tr w:rsidR="000F2589" w:rsidRPr="00EF3395" w:rsidTr="001612B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589" w:rsidRDefault="001612B7" w:rsidP="00CE54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08.01.2024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589" w:rsidRPr="003275F3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486,50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589" w:rsidRDefault="000F2589" w:rsidP="00CE54A3">
            <w:pPr>
              <w:rPr>
                <w:lang w:val="ru-RU"/>
              </w:rPr>
            </w:pPr>
            <w:r>
              <w:rPr>
                <w:lang w:val="ru-RU"/>
              </w:rPr>
              <w:t xml:space="preserve">Сбор на постройку мечети в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. Славянское </w:t>
            </w:r>
            <w:proofErr w:type="spellStart"/>
            <w:r>
              <w:rPr>
                <w:lang w:val="ru-RU"/>
              </w:rPr>
              <w:t>Раздольненского</w:t>
            </w:r>
            <w:proofErr w:type="spellEnd"/>
            <w:r>
              <w:rPr>
                <w:lang w:val="ru-RU"/>
              </w:rPr>
              <w:t xml:space="preserve"> района Исходный платеж: 500,00, Комиссия: 13,50</w:t>
            </w:r>
          </w:p>
        </w:tc>
      </w:tr>
      <w:tr w:rsidR="000F2589" w:rsidTr="001612B7">
        <w:trPr>
          <w:gridAfter w:val="1"/>
          <w:wAfter w:w="5109" w:type="dxa"/>
          <w:trHeight w:val="27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589" w:rsidRDefault="000F2589" w:rsidP="00CE54A3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589" w:rsidRDefault="001612B7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22 130,10</w:t>
            </w:r>
          </w:p>
          <w:p w:rsidR="000F2589" w:rsidRDefault="000F2589" w:rsidP="00CE5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F2589" w:rsidRPr="000F2589" w:rsidRDefault="000F2589" w:rsidP="000F2589">
      <w:pPr>
        <w:pStyle w:val="a4"/>
        <w:rPr>
          <w:sz w:val="32"/>
          <w:szCs w:val="24"/>
          <w:lang w:val="ru-RU"/>
        </w:rPr>
      </w:pPr>
    </w:p>
    <w:p w:rsidR="003275F3" w:rsidRPr="000F2589" w:rsidRDefault="003275F3" w:rsidP="00EF3395">
      <w:pPr>
        <w:pStyle w:val="a4"/>
        <w:numPr>
          <w:ilvl w:val="1"/>
          <w:numId w:val="3"/>
        </w:numPr>
        <w:ind w:left="720"/>
        <w:jc w:val="both"/>
        <w:rPr>
          <w:sz w:val="32"/>
          <w:szCs w:val="24"/>
          <w:lang w:val="ru-RU"/>
        </w:rPr>
      </w:pPr>
      <w:r w:rsidRPr="000F2589">
        <w:rPr>
          <w:sz w:val="28"/>
          <w:szCs w:val="24"/>
          <w:lang w:val="ru-RU"/>
        </w:rPr>
        <w:t xml:space="preserve">Через официальный сайт (безналичным путем: перечисление денежных средств в учетом уплаченной комиссии </w:t>
      </w:r>
      <w:r w:rsidR="00EF3395">
        <w:rPr>
          <w:sz w:val="28"/>
          <w:szCs w:val="24"/>
          <w:lang w:val="ru-RU"/>
        </w:rPr>
        <w:t>506</w:t>
      </w:r>
      <w:r w:rsidRPr="000F2589">
        <w:rPr>
          <w:sz w:val="28"/>
          <w:szCs w:val="24"/>
          <w:lang w:val="ru-RU"/>
        </w:rPr>
        <w:t>,</w:t>
      </w:r>
      <w:r w:rsidR="00EF3395">
        <w:rPr>
          <w:sz w:val="28"/>
          <w:szCs w:val="24"/>
          <w:lang w:val="ru-RU"/>
        </w:rPr>
        <w:t>7</w:t>
      </w:r>
      <w:r w:rsidRPr="000F2589">
        <w:rPr>
          <w:sz w:val="28"/>
          <w:szCs w:val="24"/>
          <w:lang w:val="ru-RU"/>
        </w:rPr>
        <w:t xml:space="preserve">0 по договору от 30.06.2021 с ООО «РОБОКАССА» за период с </w:t>
      </w:r>
      <w:r w:rsidR="00EF3395">
        <w:rPr>
          <w:sz w:val="28"/>
          <w:szCs w:val="24"/>
          <w:lang w:val="ru-RU"/>
        </w:rPr>
        <w:t xml:space="preserve">10.01.2024 </w:t>
      </w:r>
      <w:r w:rsidRPr="000F2589">
        <w:rPr>
          <w:sz w:val="28"/>
          <w:szCs w:val="24"/>
          <w:lang w:val="ru-RU"/>
        </w:rPr>
        <w:t xml:space="preserve"> по </w:t>
      </w:r>
      <w:r w:rsidR="00EF3395">
        <w:rPr>
          <w:sz w:val="28"/>
          <w:szCs w:val="24"/>
          <w:lang w:val="ru-RU"/>
        </w:rPr>
        <w:t>15.01.2024</w:t>
      </w:r>
      <w:r w:rsidRPr="000F2589">
        <w:rPr>
          <w:sz w:val="28"/>
          <w:szCs w:val="24"/>
          <w:lang w:val="ru-RU"/>
        </w:rPr>
        <w:t xml:space="preserve">    НДС не облагается)</w:t>
      </w:r>
      <w:r w:rsidRPr="000F2589">
        <w:rPr>
          <w:lang w:val="ru-RU"/>
        </w:rPr>
        <w:t xml:space="preserve"> </w:t>
      </w:r>
    </w:p>
    <w:p w:rsidR="000F2589" w:rsidRPr="000F2589" w:rsidRDefault="000F2589" w:rsidP="003275F3">
      <w:pPr>
        <w:pStyle w:val="a4"/>
        <w:rPr>
          <w:sz w:val="32"/>
          <w:szCs w:val="24"/>
          <w:lang w:val="ru-RU"/>
        </w:rPr>
      </w:pPr>
    </w:p>
    <w:p w:rsidR="00DB2DF6" w:rsidRDefault="00DB2DF6" w:rsidP="00DB2DF6">
      <w:pPr>
        <w:rPr>
          <w:sz w:val="24"/>
          <w:lang w:val="ru-RU"/>
        </w:rPr>
      </w:pPr>
    </w:p>
    <w:tbl>
      <w:tblPr>
        <w:tblStyle w:val="a3"/>
        <w:tblW w:w="9465" w:type="dxa"/>
        <w:tblLayout w:type="fixed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5955"/>
      </w:tblGrid>
      <w:tr w:rsidR="00DB2DF6" w:rsidRPr="00EF3395" w:rsidTr="001612B7">
        <w:trPr>
          <w:trHeight w:val="322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F6" w:rsidRDefault="00DB2DF6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F6" w:rsidRDefault="00DB2D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F6" w:rsidRDefault="00DB2D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F6" w:rsidRDefault="00DB2D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DB2DF6" w:rsidRPr="00EF3395" w:rsidTr="001612B7">
        <w:trPr>
          <w:trHeight w:val="322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F6" w:rsidRDefault="00DB2D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F6" w:rsidRDefault="00DB2D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F6" w:rsidRDefault="00DB2D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F6" w:rsidRDefault="00DB2D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275F3" w:rsidRPr="00EF3395" w:rsidTr="003275F3">
        <w:trPr>
          <w:trHeight w:val="32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F3" w:rsidRDefault="00327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F3" w:rsidRPr="003275F3" w:rsidRDefault="003275F3" w:rsidP="003275F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11.01.2024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F3" w:rsidRPr="003275F3" w:rsidRDefault="003275F3" w:rsidP="003275F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486,50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F3" w:rsidRPr="003275F3" w:rsidRDefault="003275F3" w:rsidP="001D680B">
            <w:pPr>
              <w:rPr>
                <w:lang w:val="ru-RU"/>
              </w:rPr>
            </w:pPr>
            <w:r w:rsidRPr="003275F3">
              <w:rPr>
                <w:lang w:val="ru-RU"/>
              </w:rPr>
              <w:t xml:space="preserve">Реабилитация </w:t>
            </w:r>
            <w:proofErr w:type="spellStart"/>
            <w:r w:rsidRPr="003275F3">
              <w:rPr>
                <w:lang w:val="ru-RU"/>
              </w:rPr>
              <w:t>Мамутова</w:t>
            </w:r>
            <w:proofErr w:type="spellEnd"/>
            <w:r w:rsidRPr="003275F3">
              <w:rPr>
                <w:lang w:val="ru-RU"/>
              </w:rPr>
              <w:t xml:space="preserve"> </w:t>
            </w:r>
            <w:proofErr w:type="spellStart"/>
            <w:r w:rsidRPr="003275F3">
              <w:rPr>
                <w:lang w:val="ru-RU"/>
              </w:rPr>
              <w:t>Гирея</w:t>
            </w:r>
            <w:proofErr w:type="spellEnd"/>
            <w:r w:rsidRPr="003275F3">
              <w:rPr>
                <w:lang w:val="ru-RU"/>
              </w:rPr>
              <w:t xml:space="preserve"> (ДЦП) Исходный платеж: 500,00, Комиссия: 13,50</w:t>
            </w:r>
          </w:p>
        </w:tc>
      </w:tr>
      <w:tr w:rsidR="003275F3" w:rsidRPr="000F2589" w:rsidTr="003275F3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5F3" w:rsidRDefault="00327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5F3" w:rsidRPr="003275F3" w:rsidRDefault="003275F3" w:rsidP="003275F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11.01.2024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5F3" w:rsidRPr="003275F3" w:rsidRDefault="003275F3" w:rsidP="003275F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978,00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5F3" w:rsidRPr="00F22F19" w:rsidRDefault="003275F3" w:rsidP="001D680B">
            <w:proofErr w:type="spellStart"/>
            <w:r w:rsidRPr="00F22F19">
              <w:t>Акция</w:t>
            </w:r>
            <w:proofErr w:type="spellEnd"/>
            <w:r w:rsidRPr="00F22F19">
              <w:t xml:space="preserve"> </w:t>
            </w:r>
            <w:proofErr w:type="spellStart"/>
            <w:r w:rsidRPr="00F22F19">
              <w:t>Исходный</w:t>
            </w:r>
            <w:proofErr w:type="spellEnd"/>
            <w:r w:rsidRPr="00F22F19">
              <w:t xml:space="preserve"> </w:t>
            </w:r>
            <w:proofErr w:type="spellStart"/>
            <w:r w:rsidRPr="00F22F19">
              <w:t>платеж</w:t>
            </w:r>
            <w:proofErr w:type="spellEnd"/>
            <w:r w:rsidRPr="00F22F19">
              <w:t xml:space="preserve">: 1000,00, </w:t>
            </w:r>
            <w:proofErr w:type="spellStart"/>
            <w:r w:rsidRPr="00F22F19">
              <w:t>Комиссия</w:t>
            </w:r>
            <w:proofErr w:type="spellEnd"/>
            <w:r w:rsidRPr="00F22F19">
              <w:t>: 22,00</w:t>
            </w:r>
          </w:p>
        </w:tc>
      </w:tr>
      <w:tr w:rsidR="003275F3" w:rsidRPr="00EF3395" w:rsidTr="003275F3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5F3" w:rsidRDefault="00327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5F3" w:rsidRPr="003275F3" w:rsidRDefault="003275F3" w:rsidP="003275F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5F3" w:rsidRPr="003275F3" w:rsidRDefault="003275F3" w:rsidP="003275F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97,30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5F3" w:rsidRPr="003275F3" w:rsidRDefault="003275F3" w:rsidP="001D680B">
            <w:pPr>
              <w:rPr>
                <w:lang w:val="ru-RU"/>
              </w:rPr>
            </w:pPr>
            <w:r w:rsidRPr="003275F3">
              <w:rPr>
                <w:lang w:val="ru-RU"/>
              </w:rPr>
              <w:t>ЦЕЛЕВАЯ ПРОГРАММА «МЕЧЕТИ КРЫМА» Исходный платеж: 100,00, Комиссия: 2,70</w:t>
            </w:r>
          </w:p>
        </w:tc>
      </w:tr>
      <w:tr w:rsidR="003275F3" w:rsidRPr="00EF3395" w:rsidTr="003275F3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5F3" w:rsidRDefault="00327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5F3" w:rsidRPr="003275F3" w:rsidRDefault="003275F3" w:rsidP="003275F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14.01.2024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5F3" w:rsidRPr="003275F3" w:rsidRDefault="003275F3" w:rsidP="003275F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486,50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5F3" w:rsidRPr="003275F3" w:rsidRDefault="003275F3" w:rsidP="001D680B">
            <w:pPr>
              <w:rPr>
                <w:lang w:val="ru-RU"/>
              </w:rPr>
            </w:pPr>
            <w:r w:rsidRPr="003275F3">
              <w:rPr>
                <w:lang w:val="ru-RU"/>
              </w:rPr>
              <w:t xml:space="preserve">Реабилитация </w:t>
            </w:r>
            <w:proofErr w:type="spellStart"/>
            <w:r w:rsidRPr="003275F3">
              <w:rPr>
                <w:lang w:val="ru-RU"/>
              </w:rPr>
              <w:t>Мамутова</w:t>
            </w:r>
            <w:proofErr w:type="spellEnd"/>
            <w:r w:rsidRPr="003275F3">
              <w:rPr>
                <w:lang w:val="ru-RU"/>
              </w:rPr>
              <w:t xml:space="preserve"> </w:t>
            </w:r>
            <w:proofErr w:type="spellStart"/>
            <w:r w:rsidRPr="003275F3">
              <w:rPr>
                <w:lang w:val="ru-RU"/>
              </w:rPr>
              <w:t>Гирея</w:t>
            </w:r>
            <w:proofErr w:type="spellEnd"/>
            <w:r w:rsidRPr="003275F3">
              <w:rPr>
                <w:lang w:val="ru-RU"/>
              </w:rPr>
              <w:t xml:space="preserve"> (ДЦП) Исходный платеж: 500,00, Комиссия: 13,50</w:t>
            </w:r>
          </w:p>
        </w:tc>
      </w:tr>
      <w:tr w:rsidR="003275F3" w:rsidRPr="001612B7" w:rsidTr="003275F3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5F3" w:rsidRDefault="00327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5F3" w:rsidRPr="003275F3" w:rsidRDefault="003275F3" w:rsidP="003275F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14.01.2024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5F3" w:rsidRPr="003275F3" w:rsidRDefault="003275F3" w:rsidP="003275F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2919,00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5F3" w:rsidRPr="00F22F19" w:rsidRDefault="003275F3" w:rsidP="001D680B">
            <w:r w:rsidRPr="003275F3">
              <w:rPr>
                <w:lang w:val="ru-RU"/>
              </w:rPr>
              <w:t xml:space="preserve">Сбор на строительство мечети </w:t>
            </w:r>
            <w:proofErr w:type="gramStart"/>
            <w:r w:rsidRPr="003275F3">
              <w:rPr>
                <w:lang w:val="ru-RU"/>
              </w:rPr>
              <w:t>в</w:t>
            </w:r>
            <w:proofErr w:type="gramEnd"/>
            <w:r w:rsidRPr="003275F3">
              <w:rPr>
                <w:lang w:val="ru-RU"/>
              </w:rPr>
              <w:t xml:space="preserve"> с. Воробьево </w:t>
            </w:r>
            <w:proofErr w:type="spellStart"/>
            <w:r w:rsidRPr="003275F3">
              <w:rPr>
                <w:lang w:val="ru-RU"/>
              </w:rPr>
              <w:t>Сакский</w:t>
            </w:r>
            <w:proofErr w:type="spellEnd"/>
            <w:r w:rsidRPr="003275F3">
              <w:rPr>
                <w:lang w:val="ru-RU"/>
              </w:rPr>
              <w:t xml:space="preserve"> р-н. </w:t>
            </w:r>
            <w:proofErr w:type="spellStart"/>
            <w:r w:rsidRPr="00F22F19">
              <w:t>Исходный</w:t>
            </w:r>
            <w:proofErr w:type="spellEnd"/>
            <w:r w:rsidRPr="00F22F19">
              <w:t xml:space="preserve"> </w:t>
            </w:r>
            <w:proofErr w:type="spellStart"/>
            <w:r w:rsidRPr="00F22F19">
              <w:t>платеж</w:t>
            </w:r>
            <w:proofErr w:type="spellEnd"/>
            <w:r w:rsidRPr="00F22F19">
              <w:t xml:space="preserve">: 3000,00, </w:t>
            </w:r>
            <w:proofErr w:type="spellStart"/>
            <w:r w:rsidRPr="00F22F19">
              <w:t>Комиссия</w:t>
            </w:r>
            <w:proofErr w:type="spellEnd"/>
            <w:r w:rsidRPr="00F22F19">
              <w:t>: 81,00</w:t>
            </w:r>
          </w:p>
        </w:tc>
      </w:tr>
      <w:tr w:rsidR="003275F3" w:rsidRPr="00EF3395" w:rsidTr="003275F3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5F3" w:rsidRDefault="00327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5F3" w:rsidRPr="003275F3" w:rsidRDefault="003275F3" w:rsidP="003275F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14.01.2024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5F3" w:rsidRPr="003275F3" w:rsidRDefault="003275F3" w:rsidP="003275F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2919,00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5F3" w:rsidRPr="003275F3" w:rsidRDefault="003275F3" w:rsidP="001D680B">
            <w:pPr>
              <w:rPr>
                <w:lang w:val="ru-RU"/>
              </w:rPr>
            </w:pPr>
            <w:r w:rsidRPr="003275F3">
              <w:rPr>
                <w:lang w:val="ru-RU"/>
              </w:rPr>
              <w:t xml:space="preserve">Пожар в </w:t>
            </w:r>
            <w:proofErr w:type="spellStart"/>
            <w:r w:rsidRPr="003275F3">
              <w:rPr>
                <w:lang w:val="ru-RU"/>
              </w:rPr>
              <w:t>Судакском</w:t>
            </w:r>
            <w:proofErr w:type="spellEnd"/>
            <w:r w:rsidRPr="003275F3">
              <w:rPr>
                <w:lang w:val="ru-RU"/>
              </w:rPr>
              <w:t xml:space="preserve"> районе оставил семью с детьми без дома Исходный платеж: 3000,00, Комиссия: 81,00</w:t>
            </w:r>
          </w:p>
        </w:tc>
      </w:tr>
      <w:tr w:rsidR="003275F3" w:rsidRPr="00EF3395" w:rsidTr="003275F3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5F3" w:rsidRDefault="00327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5F3" w:rsidRPr="003275F3" w:rsidRDefault="003275F3" w:rsidP="003275F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14.01.2024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5F3" w:rsidRPr="003275F3" w:rsidRDefault="003275F3" w:rsidP="003275F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2919,00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5F3" w:rsidRPr="003275F3" w:rsidRDefault="003275F3" w:rsidP="001D680B">
            <w:pPr>
              <w:rPr>
                <w:lang w:val="ru-RU"/>
              </w:rPr>
            </w:pPr>
            <w:r w:rsidRPr="003275F3">
              <w:rPr>
                <w:lang w:val="ru-RU"/>
              </w:rPr>
              <w:t xml:space="preserve">Сбор на постройку мечети в </w:t>
            </w:r>
            <w:proofErr w:type="gramStart"/>
            <w:r w:rsidRPr="003275F3">
              <w:rPr>
                <w:lang w:val="ru-RU"/>
              </w:rPr>
              <w:t>с</w:t>
            </w:r>
            <w:proofErr w:type="gramEnd"/>
            <w:r w:rsidRPr="003275F3">
              <w:rPr>
                <w:lang w:val="ru-RU"/>
              </w:rPr>
              <w:t xml:space="preserve">. Славянское </w:t>
            </w:r>
            <w:proofErr w:type="spellStart"/>
            <w:r w:rsidRPr="003275F3">
              <w:rPr>
                <w:lang w:val="ru-RU"/>
              </w:rPr>
              <w:t>Раздольненского</w:t>
            </w:r>
            <w:proofErr w:type="spellEnd"/>
            <w:r w:rsidRPr="003275F3">
              <w:rPr>
                <w:lang w:val="ru-RU"/>
              </w:rPr>
              <w:t xml:space="preserve"> района Исходный платеж: 3000,00, Комиссия: 81,00</w:t>
            </w:r>
          </w:p>
        </w:tc>
      </w:tr>
      <w:tr w:rsidR="003275F3" w:rsidRPr="00EF3395" w:rsidTr="003275F3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5F3" w:rsidRDefault="00327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5F3" w:rsidRPr="003275F3" w:rsidRDefault="003275F3" w:rsidP="003275F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14.01.2024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5F3" w:rsidRPr="003275F3" w:rsidRDefault="003275F3" w:rsidP="003275F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2919,00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5F3" w:rsidRPr="003275F3" w:rsidRDefault="003275F3" w:rsidP="001D680B">
            <w:pPr>
              <w:rPr>
                <w:lang w:val="ru-RU"/>
              </w:rPr>
            </w:pPr>
            <w:r w:rsidRPr="003275F3">
              <w:rPr>
                <w:lang w:val="ru-RU"/>
              </w:rPr>
              <w:t xml:space="preserve">Реабилитация </w:t>
            </w:r>
            <w:proofErr w:type="spellStart"/>
            <w:r w:rsidRPr="003275F3">
              <w:rPr>
                <w:lang w:val="ru-RU"/>
              </w:rPr>
              <w:t>Мамутова</w:t>
            </w:r>
            <w:proofErr w:type="spellEnd"/>
            <w:r w:rsidRPr="003275F3">
              <w:rPr>
                <w:lang w:val="ru-RU"/>
              </w:rPr>
              <w:t xml:space="preserve"> </w:t>
            </w:r>
            <w:proofErr w:type="spellStart"/>
            <w:r w:rsidRPr="003275F3">
              <w:rPr>
                <w:lang w:val="ru-RU"/>
              </w:rPr>
              <w:t>Гирея</w:t>
            </w:r>
            <w:proofErr w:type="spellEnd"/>
            <w:r w:rsidRPr="003275F3">
              <w:rPr>
                <w:lang w:val="ru-RU"/>
              </w:rPr>
              <w:t xml:space="preserve"> (ДЦП) Исходный платеж: 3000,00, Комиссия: 81,00</w:t>
            </w:r>
          </w:p>
        </w:tc>
      </w:tr>
      <w:tr w:rsidR="003275F3" w:rsidRPr="00EF3395" w:rsidTr="003275F3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5F3" w:rsidRDefault="00327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5F3" w:rsidRPr="003275F3" w:rsidRDefault="003275F3" w:rsidP="003275F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14.01.2024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5F3" w:rsidRPr="003275F3" w:rsidRDefault="003275F3" w:rsidP="003275F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2919,00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5F3" w:rsidRPr="003275F3" w:rsidRDefault="003275F3" w:rsidP="001D680B">
            <w:pPr>
              <w:rPr>
                <w:lang w:val="ru-RU"/>
              </w:rPr>
            </w:pPr>
            <w:r w:rsidRPr="003275F3">
              <w:rPr>
                <w:lang w:val="ru-RU"/>
              </w:rPr>
              <w:t xml:space="preserve">Специализированная коляска для Фазылова Мустафы </w:t>
            </w:r>
            <w:proofErr w:type="spellStart"/>
            <w:r w:rsidRPr="003275F3">
              <w:rPr>
                <w:lang w:val="ru-RU"/>
              </w:rPr>
              <w:t>Лемаровича</w:t>
            </w:r>
            <w:proofErr w:type="spellEnd"/>
            <w:r w:rsidRPr="003275F3">
              <w:rPr>
                <w:lang w:val="ru-RU"/>
              </w:rPr>
              <w:t xml:space="preserve"> Исходный платеж: 3000,00, Комиссия: 81,00</w:t>
            </w:r>
          </w:p>
        </w:tc>
      </w:tr>
      <w:tr w:rsidR="00DB2DF6" w:rsidTr="00DB2DF6">
        <w:trPr>
          <w:gridAfter w:val="1"/>
          <w:wAfter w:w="5955" w:type="dxa"/>
          <w:trHeight w:val="271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DF6" w:rsidRDefault="00DB2DF6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F6" w:rsidRDefault="003275F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5F3">
              <w:rPr>
                <w:color w:val="000000"/>
                <w:sz w:val="24"/>
                <w:szCs w:val="24"/>
                <w:lang w:val="ru-RU"/>
              </w:rPr>
              <w:t>16</w:t>
            </w:r>
            <w:r w:rsidR="00EF3395">
              <w:rPr>
                <w:color w:val="000000"/>
                <w:sz w:val="24"/>
                <w:szCs w:val="24"/>
                <w:lang w:val="ru-RU"/>
              </w:rPr>
              <w:t> 593,</w:t>
            </w:r>
            <w:bookmarkStart w:id="0" w:name="_GoBack"/>
            <w:bookmarkEnd w:id="0"/>
            <w:r w:rsidRPr="003275F3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DB2DF6" w:rsidRDefault="00DB2DF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B2DF6" w:rsidRDefault="00DB2DF6" w:rsidP="00DB2DF6">
      <w:pPr>
        <w:rPr>
          <w:sz w:val="28"/>
          <w:lang w:val="ru-RU"/>
        </w:rPr>
      </w:pPr>
    </w:p>
    <w:p w:rsidR="00ED7CF1" w:rsidRDefault="00ED7CF1">
      <w:pPr>
        <w:rPr>
          <w:sz w:val="28"/>
          <w:lang w:val="ru-RU"/>
        </w:rPr>
      </w:pPr>
    </w:p>
    <w:p w:rsidR="00482D3A" w:rsidRDefault="00482D3A">
      <w:pPr>
        <w:rPr>
          <w:sz w:val="28"/>
          <w:lang w:val="ru-RU"/>
        </w:rPr>
      </w:pPr>
    </w:p>
    <w:p w:rsidR="00482D3A" w:rsidRDefault="00482D3A">
      <w:pPr>
        <w:rPr>
          <w:sz w:val="28"/>
          <w:lang w:val="ru-RU"/>
        </w:rPr>
      </w:pPr>
    </w:p>
    <w:p w:rsidR="00482D3A" w:rsidRDefault="00482D3A">
      <w:pPr>
        <w:rPr>
          <w:sz w:val="28"/>
          <w:lang w:val="ru-RU"/>
        </w:rPr>
      </w:pPr>
    </w:p>
    <w:p w:rsidR="00482D3A" w:rsidRDefault="00482D3A">
      <w:pPr>
        <w:rPr>
          <w:sz w:val="28"/>
          <w:lang w:val="ru-RU"/>
        </w:rPr>
      </w:pPr>
    </w:p>
    <w:p w:rsidR="00482D3A" w:rsidRDefault="00482D3A">
      <w:pPr>
        <w:rPr>
          <w:sz w:val="28"/>
          <w:lang w:val="ru-RU"/>
        </w:rPr>
      </w:pPr>
    </w:p>
    <w:p w:rsidR="00482D3A" w:rsidRDefault="00482D3A">
      <w:pPr>
        <w:rPr>
          <w:sz w:val="28"/>
          <w:lang w:val="ru-RU"/>
        </w:rPr>
      </w:pPr>
    </w:p>
    <w:p w:rsidR="00482D3A" w:rsidRDefault="00482D3A">
      <w:pPr>
        <w:rPr>
          <w:sz w:val="28"/>
          <w:lang w:val="ru-RU"/>
        </w:rPr>
      </w:pPr>
    </w:p>
    <w:p w:rsidR="00DA0982" w:rsidRDefault="00DA0982">
      <w:pPr>
        <w:rPr>
          <w:sz w:val="28"/>
          <w:lang w:val="ru-RU"/>
        </w:rPr>
      </w:pPr>
    </w:p>
    <w:p w:rsidR="00DA0982" w:rsidRDefault="00DA0982">
      <w:pPr>
        <w:rPr>
          <w:sz w:val="28"/>
          <w:lang w:val="ru-RU"/>
        </w:rPr>
      </w:pPr>
    </w:p>
    <w:p w:rsidR="00DA0982" w:rsidRDefault="00DA0982">
      <w:pPr>
        <w:rPr>
          <w:sz w:val="28"/>
          <w:lang w:val="ru-RU"/>
        </w:rPr>
      </w:pPr>
    </w:p>
    <w:p w:rsidR="00DA0982" w:rsidRDefault="00DA0982">
      <w:pPr>
        <w:rPr>
          <w:sz w:val="28"/>
          <w:lang w:val="ru-RU"/>
        </w:rPr>
      </w:pPr>
    </w:p>
    <w:p w:rsidR="00DA0982" w:rsidRDefault="00DA0982">
      <w:pPr>
        <w:rPr>
          <w:sz w:val="28"/>
          <w:lang w:val="ru-RU"/>
        </w:rPr>
      </w:pPr>
    </w:p>
    <w:p w:rsidR="00DA0982" w:rsidRDefault="00DA0982">
      <w:pPr>
        <w:rPr>
          <w:sz w:val="28"/>
          <w:lang w:val="ru-RU"/>
        </w:rPr>
      </w:pPr>
    </w:p>
    <w:p w:rsidR="00DA0982" w:rsidRDefault="00DA0982">
      <w:pPr>
        <w:rPr>
          <w:sz w:val="28"/>
          <w:lang w:val="ru-RU"/>
        </w:rPr>
      </w:pPr>
    </w:p>
    <w:p w:rsidR="00DA0982" w:rsidRDefault="00DA0982">
      <w:pPr>
        <w:rPr>
          <w:sz w:val="28"/>
          <w:lang w:val="ru-RU"/>
        </w:rPr>
      </w:pPr>
    </w:p>
    <w:p w:rsidR="00DA0982" w:rsidRDefault="00DA0982">
      <w:pPr>
        <w:rPr>
          <w:sz w:val="28"/>
          <w:lang w:val="ru-RU"/>
        </w:rPr>
      </w:pPr>
    </w:p>
    <w:p w:rsidR="00DA0982" w:rsidRDefault="00DA0982">
      <w:pPr>
        <w:rPr>
          <w:sz w:val="28"/>
          <w:lang w:val="ru-RU"/>
        </w:rPr>
      </w:pPr>
    </w:p>
    <w:p w:rsidR="00DA0982" w:rsidRDefault="00DA0982">
      <w:pPr>
        <w:rPr>
          <w:sz w:val="28"/>
          <w:lang w:val="ru-RU"/>
        </w:rPr>
      </w:pPr>
    </w:p>
    <w:p w:rsidR="00DA0982" w:rsidRDefault="00DA0982">
      <w:pPr>
        <w:rPr>
          <w:sz w:val="28"/>
          <w:lang w:val="ru-RU"/>
        </w:rPr>
      </w:pPr>
    </w:p>
    <w:p w:rsidR="00DA0982" w:rsidRDefault="00DA0982">
      <w:pPr>
        <w:rPr>
          <w:sz w:val="28"/>
          <w:lang w:val="ru-RU"/>
        </w:rPr>
      </w:pPr>
    </w:p>
    <w:p w:rsidR="00DA0982" w:rsidRDefault="00DA0982">
      <w:pPr>
        <w:rPr>
          <w:sz w:val="28"/>
          <w:lang w:val="ru-RU"/>
        </w:rPr>
      </w:pPr>
    </w:p>
    <w:p w:rsidR="00DA0982" w:rsidRDefault="00DA0982">
      <w:pPr>
        <w:rPr>
          <w:sz w:val="28"/>
          <w:lang w:val="ru-RU"/>
        </w:rPr>
      </w:pPr>
    </w:p>
    <w:p w:rsidR="00DA0982" w:rsidRDefault="00DA0982">
      <w:pPr>
        <w:rPr>
          <w:sz w:val="28"/>
          <w:lang w:val="ru-RU"/>
        </w:rPr>
      </w:pPr>
    </w:p>
    <w:p w:rsidR="00482D3A" w:rsidRDefault="00482D3A">
      <w:pPr>
        <w:rPr>
          <w:sz w:val="28"/>
          <w:lang w:val="ru-RU"/>
        </w:rPr>
      </w:pPr>
    </w:p>
    <w:p w:rsidR="00482D3A" w:rsidRDefault="00482D3A">
      <w:pPr>
        <w:rPr>
          <w:sz w:val="28"/>
          <w:lang w:val="ru-RU"/>
        </w:rPr>
      </w:pPr>
    </w:p>
    <w:p w:rsidR="00482D3A" w:rsidRDefault="00482D3A">
      <w:pPr>
        <w:rPr>
          <w:sz w:val="28"/>
          <w:lang w:val="ru-RU"/>
        </w:rPr>
      </w:pPr>
    </w:p>
    <w:p w:rsidR="00167AB5" w:rsidRPr="00373425" w:rsidRDefault="00804E99">
      <w:pPr>
        <w:rPr>
          <w:sz w:val="36"/>
          <w:lang w:val="ru-RU"/>
        </w:rPr>
      </w:pPr>
      <w:r w:rsidRPr="00373425">
        <w:rPr>
          <w:sz w:val="28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804E99" w:rsidRPr="008F50E7" w:rsidRDefault="00804E99">
      <w:pPr>
        <w:rPr>
          <w:lang w:val="ru-RU"/>
        </w:rPr>
      </w:pPr>
    </w:p>
    <w:p w:rsidR="00804E99" w:rsidRPr="00D70F8C" w:rsidRDefault="00CB3DE3" w:rsidP="00CB3DE3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proofErr w:type="spellStart"/>
      <w:r w:rsidRPr="00CB3DE3">
        <w:rPr>
          <w:color w:val="000000" w:themeColor="text1"/>
          <w:sz w:val="28"/>
          <w:szCs w:val="24"/>
          <w:lang w:val="ru-RU"/>
        </w:rPr>
        <w:t>Махмудбекова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Ленура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Мансуровна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Сейтумеров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Арслан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Илемдарович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CB3DE3">
        <w:rPr>
          <w:color w:val="000000" w:themeColor="text1"/>
          <w:sz w:val="28"/>
          <w:szCs w:val="24"/>
          <w:lang w:val="ru-RU"/>
        </w:rPr>
        <w:t xml:space="preserve">Никитина Сусанна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Юрьевна</w:t>
      </w:r>
      <w:proofErr w:type="gramStart"/>
      <w:r>
        <w:rPr>
          <w:color w:val="000000" w:themeColor="text1"/>
          <w:sz w:val="28"/>
          <w:szCs w:val="24"/>
          <w:lang w:val="ru-RU"/>
        </w:rPr>
        <w:t>,</w:t>
      </w:r>
      <w:r w:rsidRPr="00CB3DE3">
        <w:rPr>
          <w:color w:val="000000" w:themeColor="text1"/>
          <w:sz w:val="28"/>
          <w:szCs w:val="24"/>
          <w:lang w:val="ru-RU"/>
        </w:rPr>
        <w:t>З</w:t>
      </w:r>
      <w:proofErr w:type="gramEnd"/>
      <w:r w:rsidRPr="00CB3DE3">
        <w:rPr>
          <w:color w:val="000000" w:themeColor="text1"/>
          <w:sz w:val="28"/>
          <w:szCs w:val="24"/>
          <w:lang w:val="ru-RU"/>
        </w:rPr>
        <w:t>аитов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Мемет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Шевкийевич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Бекиров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Шамиль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Нафеевич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Кмыр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Арзы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Аметовна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CB3DE3">
        <w:rPr>
          <w:color w:val="000000" w:themeColor="text1"/>
          <w:sz w:val="28"/>
          <w:szCs w:val="24"/>
          <w:lang w:val="ru-RU"/>
        </w:rPr>
        <w:t>Герасимова Элина Юрьевна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r w:rsidRPr="00CB3DE3">
        <w:rPr>
          <w:color w:val="000000" w:themeColor="text1"/>
          <w:sz w:val="28"/>
          <w:szCs w:val="24"/>
          <w:lang w:val="ru-RU"/>
        </w:rPr>
        <w:t>Обидная Светлана Николаевна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Куртусманов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Эбульсувт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Меметович</w:t>
      </w:r>
      <w:r>
        <w:rPr>
          <w:color w:val="000000" w:themeColor="text1"/>
          <w:sz w:val="28"/>
          <w:szCs w:val="24"/>
          <w:lang w:val="ru-RU"/>
        </w:rPr>
        <w:t>,</w:t>
      </w:r>
      <w:r w:rsidRPr="00CB3DE3">
        <w:rPr>
          <w:color w:val="000000" w:themeColor="text1"/>
          <w:sz w:val="28"/>
          <w:szCs w:val="24"/>
          <w:lang w:val="ru-RU"/>
        </w:rPr>
        <w:t>Булатов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Эльдар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Кирсеитович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Абдурашитов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Эрнест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Эмираметович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Норалиева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Линара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Фуркатовна</w:t>
      </w:r>
      <w:r>
        <w:rPr>
          <w:color w:val="000000" w:themeColor="text1"/>
          <w:sz w:val="28"/>
          <w:szCs w:val="24"/>
          <w:lang w:val="ru-RU"/>
        </w:rPr>
        <w:t>,</w:t>
      </w:r>
      <w:r w:rsidRPr="00CB3DE3">
        <w:rPr>
          <w:color w:val="000000" w:themeColor="text1"/>
          <w:sz w:val="28"/>
          <w:szCs w:val="24"/>
          <w:lang w:val="ru-RU"/>
        </w:rPr>
        <w:t>Кязимов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Амет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Эльдарович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Эмиралиев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Асан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Исаевич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r w:rsidRPr="00CB3DE3">
        <w:rPr>
          <w:color w:val="000000" w:themeColor="text1"/>
          <w:sz w:val="28"/>
          <w:szCs w:val="24"/>
          <w:lang w:val="ru-RU"/>
        </w:rPr>
        <w:t>Герасимова Элина Юрьевна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Абдурашитов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Эрнест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Эмираметович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Куртусманов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Эбульсувт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Меметович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CB3DE3">
        <w:rPr>
          <w:color w:val="000000" w:themeColor="text1"/>
          <w:sz w:val="28"/>
          <w:szCs w:val="24"/>
          <w:lang w:val="ru-RU"/>
        </w:rPr>
        <w:t>Эмир-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Аметова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Эмине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Рефатовна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Сеттаров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Эрнест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Серверович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CB3DE3">
        <w:rPr>
          <w:color w:val="000000" w:themeColor="text1"/>
          <w:sz w:val="28"/>
          <w:szCs w:val="24"/>
          <w:lang w:val="ru-RU"/>
        </w:rPr>
        <w:t>Антонюк Дмитрий Владимирович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Табылды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Уулу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Мухамед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Куртусманов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Эбульсувт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Меметович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Мифтахутдинова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Дина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Ильдусовна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CB3DE3">
        <w:rPr>
          <w:color w:val="000000" w:themeColor="text1"/>
          <w:sz w:val="28"/>
          <w:szCs w:val="24"/>
          <w:lang w:val="ru-RU"/>
        </w:rPr>
        <w:t>Мещеряков Виталий Витальевич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Тохтаров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Джафер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Сеитумерович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Куртусманов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Эбульсувт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Меметович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CB3DE3">
        <w:rPr>
          <w:color w:val="000000" w:themeColor="text1"/>
          <w:sz w:val="28"/>
          <w:szCs w:val="24"/>
          <w:lang w:val="ru-RU"/>
        </w:rPr>
        <w:t xml:space="preserve">Ибрагимов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Ремзи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Иззетович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Эмиралиев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Асан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Исаевич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r w:rsidRPr="00CB3DE3">
        <w:rPr>
          <w:color w:val="000000" w:themeColor="text1"/>
          <w:sz w:val="28"/>
          <w:szCs w:val="24"/>
          <w:lang w:val="ru-RU"/>
        </w:rPr>
        <w:t xml:space="preserve">Муратов Марлен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Эскендерович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Мизюлина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Тефиде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Эскандеровна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Буджурова</w:t>
      </w:r>
      <w:proofErr w:type="spellEnd"/>
      <w:r w:rsidRPr="00CB3DE3">
        <w:rPr>
          <w:color w:val="000000" w:themeColor="text1"/>
          <w:sz w:val="28"/>
          <w:szCs w:val="24"/>
          <w:lang w:val="ru-RU"/>
        </w:rPr>
        <w:t xml:space="preserve"> Сусанна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Рустемовна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CB3DE3">
        <w:rPr>
          <w:color w:val="000000" w:themeColor="text1"/>
          <w:sz w:val="28"/>
          <w:szCs w:val="24"/>
          <w:lang w:val="ru-RU"/>
        </w:rPr>
        <w:t>Муратов</w:t>
      </w:r>
      <w:r w:rsidR="00DA0982">
        <w:rPr>
          <w:color w:val="000000" w:themeColor="text1"/>
          <w:sz w:val="28"/>
          <w:szCs w:val="24"/>
          <w:lang w:val="ru-RU"/>
        </w:rPr>
        <w:t>у</w:t>
      </w:r>
      <w:r w:rsidRPr="00CB3DE3">
        <w:rPr>
          <w:color w:val="000000" w:themeColor="text1"/>
          <w:sz w:val="28"/>
          <w:szCs w:val="24"/>
          <w:lang w:val="ru-RU"/>
        </w:rPr>
        <w:t xml:space="preserve"> Марлен </w:t>
      </w:r>
      <w:proofErr w:type="spellStart"/>
      <w:r w:rsidRPr="00CB3DE3">
        <w:rPr>
          <w:color w:val="000000" w:themeColor="text1"/>
          <w:sz w:val="28"/>
          <w:szCs w:val="24"/>
          <w:lang w:val="ru-RU"/>
        </w:rPr>
        <w:t>Эскендерович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CB3DE3">
        <w:rPr>
          <w:color w:val="000000" w:themeColor="text1"/>
          <w:sz w:val="28"/>
          <w:szCs w:val="24"/>
          <w:lang w:val="ru-RU"/>
        </w:rPr>
        <w:t>Алиев Тимур Акимович</w:t>
      </w:r>
      <w:r w:rsidR="00DA0982">
        <w:rPr>
          <w:color w:val="000000" w:themeColor="text1"/>
          <w:sz w:val="28"/>
          <w:szCs w:val="24"/>
          <w:lang w:val="ru-RU"/>
        </w:rPr>
        <w:t xml:space="preserve">, Майорову Алексею Алексеевичу, </w:t>
      </w:r>
      <w:proofErr w:type="spellStart"/>
      <w:r w:rsidR="00DA0982">
        <w:rPr>
          <w:color w:val="000000" w:themeColor="text1"/>
          <w:sz w:val="28"/>
          <w:szCs w:val="24"/>
          <w:lang w:val="ru-RU"/>
        </w:rPr>
        <w:t>Батяевой</w:t>
      </w:r>
      <w:proofErr w:type="spellEnd"/>
      <w:r w:rsidR="00DA098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DA0982">
        <w:rPr>
          <w:color w:val="000000" w:themeColor="text1"/>
          <w:sz w:val="28"/>
          <w:szCs w:val="24"/>
          <w:lang w:val="ru-RU"/>
        </w:rPr>
        <w:t>Залине</w:t>
      </w:r>
      <w:proofErr w:type="spellEnd"/>
      <w:r w:rsidR="00DA0982">
        <w:rPr>
          <w:color w:val="000000" w:themeColor="text1"/>
          <w:sz w:val="28"/>
          <w:szCs w:val="24"/>
          <w:lang w:val="ru-RU"/>
        </w:rPr>
        <w:t xml:space="preserve"> Муратовне.</w:t>
      </w:r>
    </w:p>
    <w:sectPr w:rsidR="00804E99" w:rsidRPr="00D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0037AF"/>
    <w:rsid w:val="000B39CC"/>
    <w:rsid w:val="000F2589"/>
    <w:rsid w:val="00151F65"/>
    <w:rsid w:val="001612B7"/>
    <w:rsid w:val="00167AB5"/>
    <w:rsid w:val="001B6570"/>
    <w:rsid w:val="00220B7B"/>
    <w:rsid w:val="0023313B"/>
    <w:rsid w:val="00294D14"/>
    <w:rsid w:val="002A4F00"/>
    <w:rsid w:val="003275F3"/>
    <w:rsid w:val="00350085"/>
    <w:rsid w:val="00354D9B"/>
    <w:rsid w:val="00355C55"/>
    <w:rsid w:val="003720A3"/>
    <w:rsid w:val="00373425"/>
    <w:rsid w:val="003D4849"/>
    <w:rsid w:val="004561BB"/>
    <w:rsid w:val="00482D3A"/>
    <w:rsid w:val="00483AF1"/>
    <w:rsid w:val="004B081F"/>
    <w:rsid w:val="004F5932"/>
    <w:rsid w:val="005038F5"/>
    <w:rsid w:val="00534D3A"/>
    <w:rsid w:val="00535F31"/>
    <w:rsid w:val="0057297C"/>
    <w:rsid w:val="00583B6E"/>
    <w:rsid w:val="00594243"/>
    <w:rsid w:val="005B3900"/>
    <w:rsid w:val="005B65E5"/>
    <w:rsid w:val="00634A0D"/>
    <w:rsid w:val="00660695"/>
    <w:rsid w:val="006C1E06"/>
    <w:rsid w:val="006C7CC4"/>
    <w:rsid w:val="006E6AAF"/>
    <w:rsid w:val="00723422"/>
    <w:rsid w:val="0078041E"/>
    <w:rsid w:val="007D224E"/>
    <w:rsid w:val="0080310E"/>
    <w:rsid w:val="00804E99"/>
    <w:rsid w:val="008A47DD"/>
    <w:rsid w:val="008B6BF5"/>
    <w:rsid w:val="008D38F4"/>
    <w:rsid w:val="008F50E7"/>
    <w:rsid w:val="0095257D"/>
    <w:rsid w:val="0096136F"/>
    <w:rsid w:val="009817F3"/>
    <w:rsid w:val="009827B6"/>
    <w:rsid w:val="009829C7"/>
    <w:rsid w:val="00A229A1"/>
    <w:rsid w:val="00A234D8"/>
    <w:rsid w:val="00A427B2"/>
    <w:rsid w:val="00AB4432"/>
    <w:rsid w:val="00AB7246"/>
    <w:rsid w:val="00AF607C"/>
    <w:rsid w:val="00B43CA7"/>
    <w:rsid w:val="00B644D9"/>
    <w:rsid w:val="00B71BE8"/>
    <w:rsid w:val="00B950EE"/>
    <w:rsid w:val="00BD6DA6"/>
    <w:rsid w:val="00BE2B7C"/>
    <w:rsid w:val="00BF4371"/>
    <w:rsid w:val="00C731D5"/>
    <w:rsid w:val="00CB3DE3"/>
    <w:rsid w:val="00CF19C6"/>
    <w:rsid w:val="00D508B1"/>
    <w:rsid w:val="00D6734D"/>
    <w:rsid w:val="00D70F8C"/>
    <w:rsid w:val="00DA0982"/>
    <w:rsid w:val="00DB2DF6"/>
    <w:rsid w:val="00DF577E"/>
    <w:rsid w:val="00E25013"/>
    <w:rsid w:val="00EC7822"/>
    <w:rsid w:val="00ED7CF1"/>
    <w:rsid w:val="00EF3395"/>
    <w:rsid w:val="00F03676"/>
    <w:rsid w:val="00F06DCC"/>
    <w:rsid w:val="00F10B94"/>
    <w:rsid w:val="00F35A59"/>
    <w:rsid w:val="00F610C1"/>
    <w:rsid w:val="00F716B8"/>
    <w:rsid w:val="00F723E4"/>
    <w:rsid w:val="00F84139"/>
    <w:rsid w:val="00F909CF"/>
    <w:rsid w:val="00F9755E"/>
    <w:rsid w:val="00FB6276"/>
    <w:rsid w:val="00FE225B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034C-8918-4DAF-99B8-7B3F9EFE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2024-02-20T13:00:00Z</dcterms:created>
  <dcterms:modified xsi:type="dcterms:W3CDTF">2024-03-26T10:38:00Z</dcterms:modified>
</cp:coreProperties>
</file>