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F50E7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F50E7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F50E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C31B08" wp14:editId="67F0EF13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F50E7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F50E7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F50E7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F50E7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F50E7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F50E7">
        <w:rPr>
          <w:sz w:val="32"/>
          <w:lang w:val="ru-RU"/>
        </w:rPr>
        <w:t xml:space="preserve">Поступления денежных средств за </w:t>
      </w:r>
      <w:r w:rsidR="005B3900">
        <w:rPr>
          <w:sz w:val="32"/>
          <w:lang w:val="ru-RU"/>
        </w:rPr>
        <w:t>декабрь</w:t>
      </w:r>
      <w:r w:rsidR="009827B6" w:rsidRPr="008F50E7">
        <w:rPr>
          <w:sz w:val="32"/>
          <w:lang w:val="ru-RU"/>
        </w:rPr>
        <w:t xml:space="preserve"> </w:t>
      </w:r>
      <w:r w:rsidRPr="008F50E7">
        <w:rPr>
          <w:sz w:val="32"/>
          <w:lang w:val="ru-RU"/>
        </w:rPr>
        <w:t>202</w:t>
      </w:r>
      <w:r w:rsidR="00F9755E" w:rsidRPr="008F50E7">
        <w:rPr>
          <w:sz w:val="32"/>
          <w:lang w:val="ru-RU"/>
        </w:rPr>
        <w:t>3</w:t>
      </w:r>
      <w:r w:rsidRPr="008F50E7">
        <w:rPr>
          <w:sz w:val="32"/>
          <w:lang w:val="ru-RU"/>
        </w:rPr>
        <w:t xml:space="preserve"> г.</w:t>
      </w:r>
    </w:p>
    <w:p w:rsidR="00D112EE" w:rsidRPr="008F50E7" w:rsidRDefault="00D112EE" w:rsidP="00D112EE">
      <w:pPr>
        <w:pStyle w:val="a4"/>
        <w:ind w:left="0"/>
        <w:rPr>
          <w:sz w:val="32"/>
          <w:lang w:val="ru-RU"/>
        </w:rPr>
      </w:pPr>
    </w:p>
    <w:p w:rsidR="00D112EE" w:rsidRDefault="00D112EE" w:rsidP="00D112EE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A234D8">
        <w:rPr>
          <w:sz w:val="32"/>
          <w:lang w:val="ru-RU"/>
        </w:rPr>
        <w:t>Через кассу (наличным путем)</w:t>
      </w:r>
    </w:p>
    <w:p w:rsidR="00D112EE" w:rsidRDefault="00D112EE" w:rsidP="00D112EE">
      <w:pPr>
        <w:pStyle w:val="a4"/>
        <w:ind w:left="1080"/>
        <w:rPr>
          <w:sz w:val="32"/>
          <w:lang w:val="ru-RU"/>
        </w:rPr>
      </w:pPr>
    </w:p>
    <w:tbl>
      <w:tblPr>
        <w:tblStyle w:val="a3"/>
        <w:tblW w:w="987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6226"/>
      </w:tblGrid>
      <w:tr w:rsidR="00D112EE" w:rsidRPr="00A234D8" w:rsidTr="00FD3E00">
        <w:trPr>
          <w:trHeight w:val="322"/>
        </w:trPr>
        <w:tc>
          <w:tcPr>
            <w:tcW w:w="675" w:type="dxa"/>
            <w:vMerge w:val="restart"/>
            <w:hideMark/>
          </w:tcPr>
          <w:p w:rsidR="00D112EE" w:rsidRPr="00A234D8" w:rsidRDefault="00D112EE" w:rsidP="00FD3E00">
            <w:pPr>
              <w:jc w:val="center"/>
              <w:rPr>
                <w:sz w:val="28"/>
              </w:rPr>
            </w:pPr>
            <w:r w:rsidRPr="00A234D8">
              <w:rPr>
                <w:sz w:val="28"/>
              </w:rPr>
              <w:t>№</w:t>
            </w:r>
          </w:p>
        </w:tc>
        <w:tc>
          <w:tcPr>
            <w:tcW w:w="1418" w:type="dxa"/>
            <w:vMerge w:val="restart"/>
            <w:hideMark/>
          </w:tcPr>
          <w:p w:rsidR="00D112EE" w:rsidRPr="00A234D8" w:rsidRDefault="00D112EE" w:rsidP="00FD3E00">
            <w:pPr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Дата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D112EE" w:rsidRPr="00A234D8" w:rsidRDefault="00D112EE" w:rsidP="00FD3E00">
            <w:pPr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Сумма</w:t>
            </w:r>
            <w:proofErr w:type="spellEnd"/>
          </w:p>
        </w:tc>
        <w:tc>
          <w:tcPr>
            <w:tcW w:w="6226" w:type="dxa"/>
            <w:vMerge w:val="restart"/>
            <w:hideMark/>
          </w:tcPr>
          <w:p w:rsidR="00D112EE" w:rsidRPr="00A234D8" w:rsidRDefault="00D112EE" w:rsidP="00FD3E00">
            <w:pPr>
              <w:ind w:right="-108"/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Основание</w:t>
            </w:r>
            <w:proofErr w:type="spellEnd"/>
          </w:p>
        </w:tc>
      </w:tr>
      <w:tr w:rsidR="00D112EE" w:rsidRPr="00A234D8" w:rsidTr="00FD3E00">
        <w:trPr>
          <w:trHeight w:val="322"/>
        </w:trPr>
        <w:tc>
          <w:tcPr>
            <w:tcW w:w="675" w:type="dxa"/>
            <w:vMerge/>
            <w:hideMark/>
          </w:tcPr>
          <w:p w:rsidR="00D112EE" w:rsidRPr="00A234D8" w:rsidRDefault="00D112EE" w:rsidP="00FD3E00"/>
        </w:tc>
        <w:tc>
          <w:tcPr>
            <w:tcW w:w="1418" w:type="dxa"/>
            <w:vMerge/>
            <w:hideMark/>
          </w:tcPr>
          <w:p w:rsidR="00D112EE" w:rsidRPr="00A234D8" w:rsidRDefault="00D112EE" w:rsidP="00FD3E00"/>
        </w:tc>
        <w:tc>
          <w:tcPr>
            <w:tcW w:w="1559" w:type="dxa"/>
            <w:vMerge/>
            <w:hideMark/>
          </w:tcPr>
          <w:p w:rsidR="00D112EE" w:rsidRPr="00A234D8" w:rsidRDefault="00D112EE" w:rsidP="00FD3E00"/>
        </w:tc>
        <w:tc>
          <w:tcPr>
            <w:tcW w:w="6226" w:type="dxa"/>
            <w:vMerge/>
            <w:hideMark/>
          </w:tcPr>
          <w:p w:rsidR="00D112EE" w:rsidRPr="00A234D8" w:rsidRDefault="00D112EE" w:rsidP="00FD3E00"/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  <w:hideMark/>
          </w:tcPr>
          <w:p w:rsidR="00D112EE" w:rsidRPr="00A234D8" w:rsidRDefault="00D112EE" w:rsidP="00FD3E00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D112EE" w:rsidRPr="00167BD3" w:rsidRDefault="00D112EE" w:rsidP="003B0A1A">
            <w:r w:rsidRPr="00167BD3">
              <w:t>04.10.2023</w:t>
            </w:r>
          </w:p>
        </w:tc>
        <w:tc>
          <w:tcPr>
            <w:tcW w:w="1559" w:type="dxa"/>
            <w:noWrap/>
            <w:hideMark/>
          </w:tcPr>
          <w:p w:rsidR="00D112EE" w:rsidRPr="007F1379" w:rsidRDefault="00D112EE" w:rsidP="002800C2">
            <w:r w:rsidRPr="007F1379">
              <w:t>1 193,00</w:t>
            </w:r>
          </w:p>
        </w:tc>
        <w:tc>
          <w:tcPr>
            <w:tcW w:w="6226" w:type="dxa"/>
            <w:noWrap/>
            <w:hideMark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04.10.2023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213,00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04.10.2023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8 613,00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04.10.2023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797,00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04.10.2023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1 669,00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04.10.2023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1 196,00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04.10.2023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906,00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  <w:hideMark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D112EE" w:rsidRPr="00167BD3" w:rsidRDefault="00D112EE" w:rsidP="003B0A1A">
            <w:r w:rsidRPr="00167BD3">
              <w:t>04.10.2023</w:t>
            </w:r>
          </w:p>
        </w:tc>
        <w:tc>
          <w:tcPr>
            <w:tcW w:w="1559" w:type="dxa"/>
            <w:noWrap/>
            <w:hideMark/>
          </w:tcPr>
          <w:p w:rsidR="00D112EE" w:rsidRPr="007F1379" w:rsidRDefault="00D112EE" w:rsidP="002800C2">
            <w:r w:rsidRPr="007F1379">
              <w:t>3 189,00</w:t>
            </w:r>
          </w:p>
        </w:tc>
        <w:tc>
          <w:tcPr>
            <w:tcW w:w="6226" w:type="dxa"/>
            <w:noWrap/>
            <w:hideMark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04.10.2023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1 424,00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10 083,00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278,00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850,00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350,00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120,00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  <w:hideMark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  <w:hideMark/>
          </w:tcPr>
          <w:p w:rsidR="00D112EE" w:rsidRPr="007F1379" w:rsidRDefault="00D112EE" w:rsidP="002800C2">
            <w:r w:rsidRPr="007F1379">
              <w:t>1 808,00</w:t>
            </w:r>
          </w:p>
        </w:tc>
        <w:tc>
          <w:tcPr>
            <w:tcW w:w="6226" w:type="dxa"/>
            <w:noWrap/>
            <w:hideMark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260,00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985,00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100,00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450,00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3 063,00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1 058,00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  <w:hideMark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  <w:hideMark/>
          </w:tcPr>
          <w:p w:rsidR="00D112EE" w:rsidRPr="007F1379" w:rsidRDefault="00D112EE" w:rsidP="002800C2">
            <w:r w:rsidRPr="007F1379">
              <w:t>1 162,00</w:t>
            </w:r>
          </w:p>
        </w:tc>
        <w:tc>
          <w:tcPr>
            <w:tcW w:w="6226" w:type="dxa"/>
            <w:noWrap/>
            <w:hideMark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2 285,00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1 722,00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1 305,00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05.12.2023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200,00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2 751,00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1 116,00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  <w:hideMark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D112EE" w:rsidRPr="00167BD3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  <w:hideMark/>
          </w:tcPr>
          <w:p w:rsidR="00D112EE" w:rsidRPr="007F1379" w:rsidRDefault="00D112EE" w:rsidP="002800C2">
            <w:r w:rsidRPr="007F1379">
              <w:t>155,00</w:t>
            </w:r>
          </w:p>
        </w:tc>
        <w:tc>
          <w:tcPr>
            <w:tcW w:w="6226" w:type="dxa"/>
            <w:noWrap/>
            <w:hideMark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250,00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818,00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120,00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848,00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515,00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800,00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  <w:hideMark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D112EE" w:rsidRPr="00167BD3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  <w:hideMark/>
          </w:tcPr>
          <w:p w:rsidR="00D112EE" w:rsidRPr="007F1379" w:rsidRDefault="00D112EE" w:rsidP="002800C2">
            <w:r w:rsidRPr="007F1379">
              <w:t>100,00</w:t>
            </w:r>
          </w:p>
        </w:tc>
        <w:tc>
          <w:tcPr>
            <w:tcW w:w="6226" w:type="dxa"/>
            <w:noWrap/>
            <w:hideMark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1 024,00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339,00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418" w:type="dxa"/>
            <w:noWrap/>
          </w:tcPr>
          <w:p w:rsidR="00D112EE" w:rsidRPr="00167BD3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</w:tcPr>
          <w:p w:rsidR="00D112EE" w:rsidRPr="007F1379" w:rsidRDefault="00D112EE" w:rsidP="002800C2">
            <w:r w:rsidRPr="007F1379">
              <w:t>317,00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355FEA" w:rsidTr="00FD3E00">
        <w:trPr>
          <w:trHeight w:val="315"/>
        </w:trPr>
        <w:tc>
          <w:tcPr>
            <w:tcW w:w="675" w:type="dxa"/>
            <w:noWrap/>
          </w:tcPr>
          <w:p w:rsidR="00D112EE" w:rsidRPr="005218E0" w:rsidRDefault="00D112EE" w:rsidP="00FD3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18" w:type="dxa"/>
            <w:noWrap/>
          </w:tcPr>
          <w:p w:rsidR="00D112EE" w:rsidRDefault="00D112EE" w:rsidP="003B0A1A">
            <w:r w:rsidRPr="00167BD3">
              <w:t>14.12.2023</w:t>
            </w:r>
          </w:p>
        </w:tc>
        <w:tc>
          <w:tcPr>
            <w:tcW w:w="1559" w:type="dxa"/>
            <w:noWrap/>
          </w:tcPr>
          <w:p w:rsidR="00D112EE" w:rsidRDefault="00D112EE" w:rsidP="002800C2">
            <w:r w:rsidRPr="007F1379">
              <w:t>120,00</w:t>
            </w:r>
          </w:p>
        </w:tc>
        <w:tc>
          <w:tcPr>
            <w:tcW w:w="6226" w:type="dxa"/>
            <w:noWrap/>
          </w:tcPr>
          <w:p w:rsidR="00D112EE" w:rsidRPr="00D112EE" w:rsidRDefault="00D112EE">
            <w:pPr>
              <w:rPr>
                <w:lang w:val="ru-RU"/>
              </w:rPr>
            </w:pPr>
            <w:r w:rsidRPr="00D112EE">
              <w:rPr>
                <w:lang w:val="ru-RU"/>
              </w:rPr>
              <w:t xml:space="preserve">Благотворительное пожертвование на уставную деятельность </w:t>
            </w:r>
          </w:p>
        </w:tc>
      </w:tr>
      <w:tr w:rsidR="00D112EE" w:rsidRPr="00D44016" w:rsidTr="00FD3E00">
        <w:trPr>
          <w:gridAfter w:val="1"/>
          <w:wAfter w:w="6226" w:type="dxa"/>
          <w:trHeight w:val="300"/>
        </w:trPr>
        <w:tc>
          <w:tcPr>
            <w:tcW w:w="2093" w:type="dxa"/>
            <w:gridSpan w:val="2"/>
            <w:noWrap/>
          </w:tcPr>
          <w:p w:rsidR="00D112EE" w:rsidRPr="009827B6" w:rsidRDefault="00D112EE" w:rsidP="00FD3E00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59" w:type="dxa"/>
            <w:noWrap/>
          </w:tcPr>
          <w:p w:rsidR="00D112EE" w:rsidRPr="005218E0" w:rsidRDefault="00D112EE" w:rsidP="00FD3E00">
            <w:pPr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57 800,00</w:t>
            </w:r>
          </w:p>
        </w:tc>
      </w:tr>
    </w:tbl>
    <w:p w:rsidR="00A234D8" w:rsidRPr="008F50E7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8F50E7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8F50E7">
        <w:rPr>
          <w:sz w:val="32"/>
          <w:lang w:val="ru-RU"/>
        </w:rPr>
        <w:t>Через расчетный счет (безналичным путем)</w:t>
      </w:r>
    </w:p>
    <w:p w:rsidR="00151F65" w:rsidRPr="008F50E7" w:rsidRDefault="00151F65">
      <w:pPr>
        <w:rPr>
          <w:sz w:val="24"/>
          <w:lang w:val="ru-RU"/>
        </w:rPr>
      </w:pPr>
    </w:p>
    <w:p w:rsidR="004F5932" w:rsidRPr="008F50E7" w:rsidRDefault="004F5932">
      <w:pPr>
        <w:rPr>
          <w:sz w:val="24"/>
          <w:lang w:val="ru-RU"/>
        </w:rPr>
      </w:pPr>
    </w:p>
    <w:tbl>
      <w:tblPr>
        <w:tblStyle w:val="a3"/>
        <w:tblpPr w:leftFromText="180" w:rightFromText="180" w:vertAnchor="text" w:tblpX="-34" w:tblpY="1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568"/>
        <w:gridCol w:w="1296"/>
        <w:gridCol w:w="1505"/>
        <w:gridCol w:w="6344"/>
      </w:tblGrid>
      <w:tr w:rsidR="000017B2" w:rsidRPr="008F50E7" w:rsidTr="004F5932">
        <w:trPr>
          <w:trHeight w:val="322"/>
        </w:trPr>
        <w:tc>
          <w:tcPr>
            <w:tcW w:w="568" w:type="dxa"/>
            <w:vMerge w:val="restart"/>
            <w:hideMark/>
          </w:tcPr>
          <w:p w:rsidR="000017B2" w:rsidRPr="008F50E7" w:rsidRDefault="000017B2" w:rsidP="00660695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296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05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344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8F50E7" w:rsidTr="004F5932">
        <w:trPr>
          <w:trHeight w:val="322"/>
        </w:trPr>
        <w:tc>
          <w:tcPr>
            <w:tcW w:w="568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96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5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4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B3900" w:rsidRPr="00355FEA" w:rsidTr="004F5932">
        <w:trPr>
          <w:trHeight w:val="322"/>
        </w:trPr>
        <w:tc>
          <w:tcPr>
            <w:tcW w:w="568" w:type="dxa"/>
          </w:tcPr>
          <w:p w:rsidR="005B3900" w:rsidRPr="00535F31" w:rsidRDefault="005B3900" w:rsidP="001B657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5F31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296" w:type="dxa"/>
          </w:tcPr>
          <w:p w:rsidR="005B3900" w:rsidRPr="000B39CC" w:rsidRDefault="005B3900" w:rsidP="000B39C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1505" w:type="dxa"/>
          </w:tcPr>
          <w:p w:rsidR="005B3900" w:rsidRPr="000B39CC" w:rsidRDefault="005B3900" w:rsidP="000B39C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</w:tcPr>
          <w:p w:rsidR="005B3900" w:rsidRPr="005B65E5" w:rsidRDefault="005B3900" w:rsidP="005B3900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04.12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F909CF">
              <w:rPr>
                <w:lang w:val="ru-RU"/>
              </w:rPr>
              <w:t xml:space="preserve"> </w:t>
            </w:r>
            <w:r w:rsidRPr="005B3900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5B3900" w:rsidRPr="00355FEA" w:rsidTr="004F5932">
        <w:trPr>
          <w:trHeight w:val="322"/>
        </w:trPr>
        <w:tc>
          <w:tcPr>
            <w:tcW w:w="568" w:type="dxa"/>
          </w:tcPr>
          <w:p w:rsidR="005B3900" w:rsidRPr="004F5932" w:rsidRDefault="005B3900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F5932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296" w:type="dxa"/>
          </w:tcPr>
          <w:p w:rsidR="005B3900" w:rsidRPr="000B39CC" w:rsidRDefault="005B3900" w:rsidP="000B39C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02.12.2023</w:t>
            </w:r>
          </w:p>
        </w:tc>
        <w:tc>
          <w:tcPr>
            <w:tcW w:w="1505" w:type="dxa"/>
          </w:tcPr>
          <w:p w:rsidR="005B3900" w:rsidRPr="000B39CC" w:rsidRDefault="005B3900" w:rsidP="000B39C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</w:tcPr>
          <w:p w:rsidR="005B3900" w:rsidRPr="005B3900" w:rsidRDefault="005B3900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04.12.2023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ТОХТАРОВ ДЖАФЕР СЕИТУМЕРОВИЧ</w:t>
            </w:r>
          </w:p>
        </w:tc>
      </w:tr>
      <w:tr w:rsidR="005B3900" w:rsidRPr="00355FEA" w:rsidTr="004F5932">
        <w:trPr>
          <w:trHeight w:val="322"/>
        </w:trPr>
        <w:tc>
          <w:tcPr>
            <w:tcW w:w="568" w:type="dxa"/>
          </w:tcPr>
          <w:p w:rsidR="005B3900" w:rsidRPr="00D508B1" w:rsidRDefault="005B3900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296" w:type="dxa"/>
          </w:tcPr>
          <w:p w:rsidR="005B3900" w:rsidRPr="000B39CC" w:rsidRDefault="005B3900" w:rsidP="000B39C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02.12.2023</w:t>
            </w:r>
          </w:p>
        </w:tc>
        <w:tc>
          <w:tcPr>
            <w:tcW w:w="1505" w:type="dxa"/>
          </w:tcPr>
          <w:p w:rsidR="005B3900" w:rsidRPr="000B39CC" w:rsidRDefault="005B3900" w:rsidP="000B39C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1000,00</w:t>
            </w:r>
          </w:p>
        </w:tc>
        <w:tc>
          <w:tcPr>
            <w:tcW w:w="6344" w:type="dxa"/>
          </w:tcPr>
          <w:p w:rsidR="005B3900" w:rsidRPr="005B3900" w:rsidRDefault="005B3900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04.12.2023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МАХМУДБЕКОВА ЛЕНУРА МАНСУРОВНА</w:t>
            </w:r>
          </w:p>
        </w:tc>
      </w:tr>
      <w:tr w:rsidR="005B3900" w:rsidRPr="00355FEA" w:rsidTr="004F5932">
        <w:trPr>
          <w:trHeight w:val="315"/>
        </w:trPr>
        <w:tc>
          <w:tcPr>
            <w:tcW w:w="568" w:type="dxa"/>
            <w:noWrap/>
          </w:tcPr>
          <w:p w:rsidR="005B3900" w:rsidRPr="001B6570" w:rsidRDefault="005B3900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296" w:type="dxa"/>
            <w:noWrap/>
            <w:hideMark/>
          </w:tcPr>
          <w:p w:rsidR="005B3900" w:rsidRPr="000B39CC" w:rsidRDefault="005B3900" w:rsidP="000B39C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02.12.2023</w:t>
            </w:r>
          </w:p>
        </w:tc>
        <w:tc>
          <w:tcPr>
            <w:tcW w:w="1505" w:type="dxa"/>
            <w:noWrap/>
            <w:hideMark/>
          </w:tcPr>
          <w:p w:rsidR="005B3900" w:rsidRPr="000B39CC" w:rsidRDefault="005B3900" w:rsidP="000B39C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6344" w:type="dxa"/>
            <w:noWrap/>
            <w:hideMark/>
          </w:tcPr>
          <w:p w:rsidR="005B3900" w:rsidRPr="005B3900" w:rsidRDefault="005B3900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04.12.2023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КАНАР АЙШЕ ФИКРЕТОВНА</w:t>
            </w:r>
          </w:p>
        </w:tc>
      </w:tr>
      <w:tr w:rsidR="005B3900" w:rsidRPr="00355FEA" w:rsidTr="004F5932">
        <w:trPr>
          <w:trHeight w:val="315"/>
        </w:trPr>
        <w:tc>
          <w:tcPr>
            <w:tcW w:w="568" w:type="dxa"/>
            <w:noWrap/>
          </w:tcPr>
          <w:p w:rsidR="005B3900" w:rsidRPr="00D508B1" w:rsidRDefault="005B3900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296" w:type="dxa"/>
            <w:noWrap/>
          </w:tcPr>
          <w:p w:rsidR="005B3900" w:rsidRPr="000B39CC" w:rsidRDefault="005B3900" w:rsidP="000B39C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03.12.2023</w:t>
            </w:r>
          </w:p>
        </w:tc>
        <w:tc>
          <w:tcPr>
            <w:tcW w:w="1505" w:type="dxa"/>
            <w:noWrap/>
          </w:tcPr>
          <w:p w:rsidR="005B3900" w:rsidRPr="000B39CC" w:rsidRDefault="005B3900" w:rsidP="000B39C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</w:tcPr>
          <w:p w:rsidR="005B3900" w:rsidRPr="005B3900" w:rsidRDefault="005B3900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04.12.2023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ГАБДРАХМАНОВ РИНАТ ИЛЬДУСОВИЧ</w:t>
            </w:r>
          </w:p>
        </w:tc>
      </w:tr>
      <w:tr w:rsidR="005B3900" w:rsidRPr="00355FEA" w:rsidTr="004F5932">
        <w:trPr>
          <w:trHeight w:val="315"/>
        </w:trPr>
        <w:tc>
          <w:tcPr>
            <w:tcW w:w="568" w:type="dxa"/>
            <w:noWrap/>
          </w:tcPr>
          <w:p w:rsidR="005B3900" w:rsidRPr="001B6570" w:rsidRDefault="005B3900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296" w:type="dxa"/>
            <w:noWrap/>
          </w:tcPr>
          <w:p w:rsidR="005B3900" w:rsidRPr="000B39CC" w:rsidRDefault="005B3900" w:rsidP="000B39C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03.12.2023</w:t>
            </w:r>
          </w:p>
        </w:tc>
        <w:tc>
          <w:tcPr>
            <w:tcW w:w="1505" w:type="dxa"/>
            <w:noWrap/>
          </w:tcPr>
          <w:p w:rsidR="005B3900" w:rsidRPr="000B39CC" w:rsidRDefault="005B3900" w:rsidP="000B39CC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25000,00</w:t>
            </w:r>
          </w:p>
        </w:tc>
        <w:tc>
          <w:tcPr>
            <w:tcW w:w="6344" w:type="dxa"/>
            <w:noWrap/>
          </w:tcPr>
          <w:p w:rsidR="005B3900" w:rsidRPr="005B3900" w:rsidRDefault="005B3900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04.12.2023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БУЛАТОВ ЭЛЬДАР КИРСЕИТОВИЧ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D508B1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1505" w:type="dxa"/>
            <w:noWrap/>
          </w:tcPr>
          <w:p w:rsidR="00D112EE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6344" w:type="dxa"/>
            <w:noWrap/>
          </w:tcPr>
          <w:p w:rsidR="00D112EE" w:rsidRPr="008F50E7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10CB7">
              <w:rPr>
                <w:lang w:val="ru-RU"/>
              </w:rPr>
              <w:t>Благотворительное пожертвование на уставную деятельность. НДС не облагается</w:t>
            </w:r>
            <w:r>
              <w:rPr>
                <w:lang w:val="ru-RU"/>
              </w:rPr>
              <w:t xml:space="preserve"> от </w:t>
            </w:r>
            <w:r w:rsidRPr="00F10C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Индивидуаль</w:t>
            </w:r>
            <w:r w:rsidRPr="00F10CB7">
              <w:rPr>
                <w:lang w:val="ru-RU"/>
              </w:rPr>
              <w:t>н</w:t>
            </w:r>
            <w:r>
              <w:rPr>
                <w:lang w:val="ru-RU"/>
              </w:rPr>
              <w:t>ого предпринима</w:t>
            </w:r>
            <w:r w:rsidRPr="00F10CB7">
              <w:rPr>
                <w:lang w:val="ru-RU"/>
              </w:rPr>
              <w:t>тел</w:t>
            </w:r>
            <w:r>
              <w:rPr>
                <w:lang w:val="ru-RU"/>
              </w:rPr>
              <w:t>я</w:t>
            </w:r>
            <w:r w:rsidRPr="00F10CB7">
              <w:rPr>
                <w:lang w:val="ru-RU"/>
              </w:rPr>
              <w:t xml:space="preserve"> Майоров</w:t>
            </w:r>
            <w:r>
              <w:rPr>
                <w:lang w:val="ru-RU"/>
              </w:rPr>
              <w:t>а</w:t>
            </w:r>
            <w:r w:rsidRPr="00F10CB7">
              <w:rPr>
                <w:lang w:val="ru-RU"/>
              </w:rPr>
              <w:t xml:space="preserve"> Алексе</w:t>
            </w:r>
            <w:r>
              <w:rPr>
                <w:lang w:val="ru-RU"/>
              </w:rPr>
              <w:t>я</w:t>
            </w:r>
            <w:r w:rsidRPr="00F10CB7">
              <w:rPr>
                <w:lang w:val="ru-RU"/>
              </w:rPr>
              <w:t xml:space="preserve"> Алексеевич</w:t>
            </w:r>
            <w:r>
              <w:rPr>
                <w:lang w:val="ru-RU"/>
              </w:rPr>
              <w:t>а</w:t>
            </w:r>
            <w:r w:rsidRPr="00F10CB7">
              <w:rPr>
                <w:lang w:val="ru-RU"/>
              </w:rPr>
              <w:t>.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D508B1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296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1505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КЕРИМОВ НАРИМАН АЛИ-АББУФАЗ-ОГЛЫ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B950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50EE">
              <w:rPr>
                <w:color w:val="000000"/>
                <w:lang w:val="ru-RU"/>
              </w:rPr>
              <w:t>9</w:t>
            </w:r>
          </w:p>
        </w:tc>
        <w:tc>
          <w:tcPr>
            <w:tcW w:w="1296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1505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СЕЛИМОВ ЭРЕДЖЕП ИСМАИЛОВИЧ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1B6570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1296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1505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1B6570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11</w:t>
            </w:r>
          </w:p>
        </w:tc>
        <w:tc>
          <w:tcPr>
            <w:tcW w:w="1296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1505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ИЛЬЯСОВ ЭРВИН ФЛЯДЕРОВИЧ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1B6570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12</w:t>
            </w:r>
          </w:p>
        </w:tc>
        <w:tc>
          <w:tcPr>
            <w:tcW w:w="1296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1505" w:type="dxa"/>
            <w:noWrap/>
            <w:hideMark/>
          </w:tcPr>
          <w:p w:rsidR="00D112EE" w:rsidRPr="00723422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АБИБУЛЛАЕВ АХТЕМ КЕРИМОВИЧ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1B6570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1505" w:type="dxa"/>
            <w:noWrap/>
            <w:hideMark/>
          </w:tcPr>
          <w:p w:rsidR="00D112EE" w:rsidRPr="00723422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1B6570" w:rsidRDefault="00D112EE" w:rsidP="00D112E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1296" w:type="dxa"/>
            <w:noWrap/>
            <w:hideMark/>
          </w:tcPr>
          <w:p w:rsidR="00D112EE" w:rsidRPr="00723422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11.12</w:t>
            </w: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D112EE" w:rsidRPr="00723422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КАДЫРОВ МАРЛЕН УСЕЙНОВИЧ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E25013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15</w:t>
            </w:r>
          </w:p>
        </w:tc>
        <w:tc>
          <w:tcPr>
            <w:tcW w:w="1296" w:type="dxa"/>
            <w:noWrap/>
          </w:tcPr>
          <w:p w:rsidR="00D112EE" w:rsidRPr="00723422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12.1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505" w:type="dxa"/>
            <w:noWrap/>
          </w:tcPr>
          <w:p w:rsidR="00D112EE" w:rsidRPr="00723422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АБДУРАШИТОВ ЭРНЕСТ ЭМИРАМЕТОВИЧ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1B6570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16</w:t>
            </w:r>
          </w:p>
        </w:tc>
        <w:tc>
          <w:tcPr>
            <w:tcW w:w="1296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1505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1500,00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proofErr w:type="spellStart"/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Шемшединов</w:t>
            </w:r>
            <w:proofErr w:type="spellEnd"/>
            <w:r w:rsidRPr="005B3900">
              <w:rPr>
                <w:color w:val="000000" w:themeColor="text1"/>
                <w:sz w:val="24"/>
                <w:szCs w:val="24"/>
                <w:lang w:val="ru-RU"/>
              </w:rPr>
              <w:t xml:space="preserve"> Осман Артурович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E25013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17</w:t>
            </w:r>
          </w:p>
        </w:tc>
        <w:tc>
          <w:tcPr>
            <w:tcW w:w="1296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1505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МЕЩЕРЯКОВ ВИТАЛИЙ ВИТАЛЬЕВИЧ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E25013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18</w:t>
            </w:r>
          </w:p>
        </w:tc>
        <w:tc>
          <w:tcPr>
            <w:tcW w:w="1296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1505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18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СУЛЕЙМАНОВА ЗЕРА ЯШАРОВНА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E25013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19</w:t>
            </w:r>
          </w:p>
        </w:tc>
        <w:tc>
          <w:tcPr>
            <w:tcW w:w="1296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1505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A509B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18.12.2023 </w:t>
            </w:r>
            <w:proofErr w:type="spellStart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A509B3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E25013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20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6344" w:type="dxa"/>
            <w:noWrap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A509B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18.12.2023 </w:t>
            </w:r>
            <w:proofErr w:type="spellStart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A509B3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ГЕРАСИМОВА ЭЛИНА ЮРЬЕВНА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F716B8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716B8">
              <w:rPr>
                <w:color w:val="000000"/>
                <w:lang w:val="ru-RU"/>
              </w:rPr>
              <w:t>21</w:t>
            </w:r>
          </w:p>
        </w:tc>
        <w:tc>
          <w:tcPr>
            <w:tcW w:w="1296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1505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A509B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18.12.2023 </w:t>
            </w:r>
            <w:proofErr w:type="spellStart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A509B3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E25013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16.12.2023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6344" w:type="dxa"/>
            <w:noWrap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A509B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18.12.2023 </w:t>
            </w:r>
            <w:proofErr w:type="spellStart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A509B3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Pr="00294D14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16.12.2023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6344" w:type="dxa"/>
            <w:noWrap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A509B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18.12.2023 </w:t>
            </w:r>
            <w:proofErr w:type="spellStart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509B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A509B3">
              <w:rPr>
                <w:lang w:val="ru-RU"/>
              </w:rPr>
              <w:t xml:space="preserve"> </w:t>
            </w:r>
            <w:r w:rsidRPr="005B3900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278,00</w:t>
            </w:r>
          </w:p>
        </w:tc>
        <w:tc>
          <w:tcPr>
            <w:tcW w:w="6344" w:type="dxa"/>
            <w:noWrap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ЗАИТОВ МЕМЕТ ШЕВКИЙЕВИЧ</w:t>
            </w:r>
          </w:p>
        </w:tc>
      </w:tr>
      <w:tr w:rsidR="00D112EE" w:rsidRPr="00355FEA" w:rsidTr="004F5932">
        <w:trPr>
          <w:trHeight w:val="315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31,00</w:t>
            </w:r>
          </w:p>
        </w:tc>
        <w:tc>
          <w:tcPr>
            <w:tcW w:w="6344" w:type="dxa"/>
            <w:noWrap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взнос от ФИО</w:t>
            </w:r>
            <w:r w:rsidRPr="004F16F5">
              <w:rPr>
                <w:lang w:val="ru-RU"/>
              </w:rPr>
              <w:t xml:space="preserve"> </w:t>
            </w:r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ЗАИТОВ МЕМЕТ ШЕВКИЙЕВИЧ</w:t>
            </w:r>
          </w:p>
        </w:tc>
      </w:tr>
      <w:tr w:rsidR="00D112EE" w:rsidRPr="00355FEA" w:rsidTr="004F5932">
        <w:trPr>
          <w:trHeight w:val="300"/>
        </w:trPr>
        <w:tc>
          <w:tcPr>
            <w:tcW w:w="568" w:type="dxa"/>
            <w:noWrap/>
          </w:tcPr>
          <w:p w:rsidR="00D112EE" w:rsidRPr="00294D14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296" w:type="dxa"/>
            <w:noWrap/>
            <w:hideMark/>
          </w:tcPr>
          <w:p w:rsidR="00D112EE" w:rsidRPr="00723422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.1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723422">
              <w:rPr>
                <w:color w:val="000000" w:themeColor="text1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D112EE" w:rsidRPr="005B65E5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21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ВАЛИТОВ АЛИМ АКИМОВИЧ</w:t>
            </w:r>
          </w:p>
        </w:tc>
      </w:tr>
      <w:tr w:rsidR="00D112EE" w:rsidRPr="00355FEA" w:rsidTr="004F5932">
        <w:trPr>
          <w:trHeight w:val="300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296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1505" w:type="dxa"/>
            <w:noWrap/>
            <w:hideMark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  <w:hideMark/>
          </w:tcPr>
          <w:p w:rsidR="00D112EE" w:rsidRPr="005B3900" w:rsidRDefault="00D112EE" w:rsidP="00D112EE">
            <w:pPr>
              <w:rPr>
                <w:lang w:val="ru-RU"/>
              </w:rPr>
            </w:pP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4F16F5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4F16F5">
              <w:rPr>
                <w:lang w:val="ru-RU"/>
              </w:rPr>
              <w:t xml:space="preserve"> </w:t>
            </w:r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D112EE" w:rsidRPr="00355FEA" w:rsidTr="004F5932">
        <w:trPr>
          <w:trHeight w:val="300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1000,00</w:t>
            </w:r>
          </w:p>
        </w:tc>
        <w:tc>
          <w:tcPr>
            <w:tcW w:w="6344" w:type="dxa"/>
            <w:noWrap/>
          </w:tcPr>
          <w:p w:rsidR="00D112EE" w:rsidRPr="006E6AAF" w:rsidRDefault="00D112EE" w:rsidP="00D112EE">
            <w:pPr>
              <w:rPr>
                <w:lang w:val="ru-RU"/>
              </w:rPr>
            </w:pPr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25.12.2023 </w:t>
            </w:r>
            <w:proofErr w:type="spellStart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D0F38">
              <w:rPr>
                <w:lang w:val="ru-RU"/>
              </w:rPr>
              <w:t xml:space="preserve"> </w:t>
            </w:r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МАЙОРОВА АНАСТАСИЯ АЛЕКСЕЕВНА</w:t>
            </w:r>
          </w:p>
        </w:tc>
      </w:tr>
      <w:tr w:rsidR="00D112EE" w:rsidRPr="00355FEA" w:rsidTr="004F5932">
        <w:trPr>
          <w:trHeight w:val="300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23.12.2023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6344" w:type="dxa"/>
            <w:noWrap/>
          </w:tcPr>
          <w:p w:rsidR="00D112EE" w:rsidRPr="006E6AAF" w:rsidRDefault="00D112EE" w:rsidP="00D112EE">
            <w:pPr>
              <w:rPr>
                <w:lang w:val="ru-RU"/>
              </w:rPr>
            </w:pPr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25.12.2023 </w:t>
            </w:r>
            <w:proofErr w:type="spellStart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D0F38">
              <w:rPr>
                <w:lang w:val="ru-RU"/>
              </w:rPr>
              <w:t xml:space="preserve"> </w:t>
            </w:r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СЕЙТУМЕРОВ АРСЛАН ИЛЕМДАРОВИЧ</w:t>
            </w:r>
          </w:p>
        </w:tc>
      </w:tr>
      <w:tr w:rsidR="00D112EE" w:rsidRPr="00355FEA" w:rsidTr="004F5932">
        <w:trPr>
          <w:trHeight w:val="300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1505" w:type="dxa"/>
            <w:noWrap/>
          </w:tcPr>
          <w:p w:rsidR="00D112EE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357,00</w:t>
            </w:r>
          </w:p>
        </w:tc>
        <w:tc>
          <w:tcPr>
            <w:tcW w:w="6344" w:type="dxa"/>
            <w:noWrap/>
          </w:tcPr>
          <w:p w:rsidR="00D112EE" w:rsidRPr="006E6AAF" w:rsidRDefault="00D112EE" w:rsidP="00D112EE">
            <w:pPr>
              <w:rPr>
                <w:lang w:val="ru-RU"/>
              </w:rPr>
            </w:pPr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27</w:t>
            </w:r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D0F38">
              <w:rPr>
                <w:lang w:val="ru-RU"/>
              </w:rPr>
              <w:t xml:space="preserve"> </w:t>
            </w:r>
            <w:proofErr w:type="spellStart"/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Аджиосманова</w:t>
            </w:r>
            <w:proofErr w:type="spellEnd"/>
            <w:r w:rsidRPr="006E6AA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Эмине</w:t>
            </w:r>
            <w:proofErr w:type="spellEnd"/>
            <w:r w:rsidRPr="006E6AA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Ролановна</w:t>
            </w:r>
            <w:proofErr w:type="spellEnd"/>
          </w:p>
        </w:tc>
      </w:tr>
      <w:tr w:rsidR="00D112EE" w:rsidRPr="00355FEA" w:rsidTr="004F5932">
        <w:trPr>
          <w:trHeight w:val="300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190,00</w:t>
            </w:r>
          </w:p>
        </w:tc>
        <w:tc>
          <w:tcPr>
            <w:tcW w:w="6344" w:type="dxa"/>
            <w:noWrap/>
          </w:tcPr>
          <w:p w:rsidR="00D112EE" w:rsidRPr="006E6AAF" w:rsidRDefault="00D112EE" w:rsidP="00D112EE">
            <w:pPr>
              <w:rPr>
                <w:lang w:val="ru-RU"/>
              </w:rPr>
            </w:pPr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D0F38">
              <w:rPr>
                <w:lang w:val="ru-RU"/>
              </w:rPr>
              <w:t xml:space="preserve"> </w:t>
            </w:r>
            <w:proofErr w:type="spellStart"/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Алимшаев</w:t>
            </w:r>
            <w:proofErr w:type="spellEnd"/>
            <w:r w:rsidRPr="006E6AAF">
              <w:rPr>
                <w:color w:val="000000" w:themeColor="text1"/>
                <w:sz w:val="24"/>
                <w:szCs w:val="24"/>
                <w:lang w:val="ru-RU"/>
              </w:rPr>
              <w:t xml:space="preserve"> Исмаил </w:t>
            </w:r>
            <w:proofErr w:type="spellStart"/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Асанович</w:t>
            </w:r>
            <w:proofErr w:type="spellEnd"/>
          </w:p>
        </w:tc>
      </w:tr>
      <w:tr w:rsidR="00D112EE" w:rsidRPr="00355FEA" w:rsidTr="004F5932">
        <w:trPr>
          <w:trHeight w:val="300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6344" w:type="dxa"/>
            <w:noWrap/>
          </w:tcPr>
          <w:p w:rsidR="00D112EE" w:rsidRPr="006E6AAF" w:rsidRDefault="00D112EE" w:rsidP="00D112EE">
            <w:pPr>
              <w:rPr>
                <w:lang w:val="ru-RU"/>
              </w:rPr>
            </w:pPr>
            <w:r w:rsidRPr="009C6D6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28.12.2023 </w:t>
            </w:r>
            <w:proofErr w:type="spellStart"/>
            <w:r w:rsidRPr="009C6D6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C6D6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C6D6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C6D6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9C6D62">
              <w:rPr>
                <w:lang w:val="ru-RU"/>
              </w:rPr>
              <w:t xml:space="preserve"> </w:t>
            </w:r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ТАТАЛИ ЭЛЬМИРА МУХСИНОВНА</w:t>
            </w:r>
          </w:p>
        </w:tc>
      </w:tr>
      <w:tr w:rsidR="00D112EE" w:rsidRPr="00355FEA" w:rsidTr="004F5932">
        <w:trPr>
          <w:trHeight w:val="300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6344" w:type="dxa"/>
            <w:noWrap/>
          </w:tcPr>
          <w:p w:rsidR="00D112EE" w:rsidRPr="006E6AAF" w:rsidRDefault="00D112EE" w:rsidP="00D112EE">
            <w:pPr>
              <w:rPr>
                <w:lang w:val="ru-RU"/>
              </w:rPr>
            </w:pPr>
            <w:r w:rsidRPr="009C6D6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28.12.2023 </w:t>
            </w:r>
            <w:proofErr w:type="spellStart"/>
            <w:r w:rsidRPr="009C6D6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C6D6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C6D6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C6D6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9C6D62">
              <w:rPr>
                <w:lang w:val="ru-RU"/>
              </w:rPr>
              <w:t xml:space="preserve"> </w:t>
            </w:r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АДЖИМУРАТОВА ВЕТАНЬЕ АХТЕМОВНА</w:t>
            </w:r>
          </w:p>
        </w:tc>
      </w:tr>
      <w:tr w:rsidR="00D112EE" w:rsidRPr="00355FEA" w:rsidTr="004F5932">
        <w:trPr>
          <w:trHeight w:val="300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6344" w:type="dxa"/>
            <w:noWrap/>
          </w:tcPr>
          <w:p w:rsidR="00D112EE" w:rsidRPr="006E6AAF" w:rsidRDefault="00D112EE" w:rsidP="00D112EE">
            <w:pPr>
              <w:rPr>
                <w:lang w:val="ru-RU"/>
              </w:rPr>
            </w:pPr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D0F38">
              <w:rPr>
                <w:lang w:val="ru-RU"/>
              </w:rPr>
              <w:t xml:space="preserve"> </w:t>
            </w:r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ГАБДРАХМАНОВ РИНАТ ИЛЬДУСОВИЧ</w:t>
            </w:r>
          </w:p>
        </w:tc>
      </w:tr>
      <w:tr w:rsidR="00D112EE" w:rsidRPr="00355FEA" w:rsidTr="004F5932">
        <w:trPr>
          <w:trHeight w:val="300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6344" w:type="dxa"/>
            <w:noWrap/>
          </w:tcPr>
          <w:p w:rsidR="00D112EE" w:rsidRPr="006E6AAF" w:rsidRDefault="00D112EE" w:rsidP="00D112EE">
            <w:pPr>
              <w:rPr>
                <w:lang w:val="ru-RU"/>
              </w:rPr>
            </w:pPr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.12.2023 </w:t>
            </w:r>
            <w:proofErr w:type="spellStart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DD0F3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DD0F38">
              <w:rPr>
                <w:lang w:val="ru-RU"/>
              </w:rPr>
              <w:t xml:space="preserve"> </w:t>
            </w:r>
            <w:r w:rsidRPr="006E6AAF">
              <w:rPr>
                <w:color w:val="000000" w:themeColor="text1"/>
                <w:sz w:val="24"/>
                <w:szCs w:val="24"/>
                <w:lang w:val="ru-RU"/>
              </w:rPr>
              <w:t>СЕФЕРОВА ЗАРЕМА ДИЛЯВЕРОВНА</w:t>
            </w:r>
          </w:p>
        </w:tc>
      </w:tr>
      <w:tr w:rsidR="00D112EE" w:rsidRPr="00355FEA" w:rsidTr="004F5932">
        <w:trPr>
          <w:trHeight w:val="300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</w:tcPr>
          <w:p w:rsidR="00D112EE" w:rsidRPr="000B39CC" w:rsidRDefault="00D112EE" w:rsidP="00D112EE">
            <w:pPr>
              <w:rPr>
                <w:lang w:val="ru-RU"/>
              </w:rPr>
            </w:pPr>
            <w:r w:rsidRPr="003B0919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03.01.2024 </w:t>
            </w:r>
            <w:proofErr w:type="spellStart"/>
            <w:r w:rsidRPr="003B0919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B0919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B0919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B0919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3B0919">
              <w:rPr>
                <w:lang w:val="ru-RU"/>
              </w:rPr>
              <w:t xml:space="preserve"> </w:t>
            </w: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D112EE" w:rsidRPr="00355FEA" w:rsidTr="004F5932">
        <w:trPr>
          <w:trHeight w:val="300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</w:tcPr>
          <w:p w:rsidR="00D112EE" w:rsidRPr="000B39CC" w:rsidRDefault="00D112EE" w:rsidP="00D112EE">
            <w:pPr>
              <w:rPr>
                <w:lang w:val="ru-RU"/>
              </w:rPr>
            </w:pPr>
            <w:r w:rsidRPr="003B0919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03.01.2024 </w:t>
            </w:r>
            <w:proofErr w:type="spellStart"/>
            <w:r w:rsidRPr="003B0919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B0919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B0919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B0919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3B0919">
              <w:rPr>
                <w:lang w:val="ru-RU"/>
              </w:rPr>
              <w:t xml:space="preserve"> </w:t>
            </w: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СЕФЕРОВА ЗАРЕМА ДИЛЯВЕРОВНА</w:t>
            </w:r>
          </w:p>
        </w:tc>
      </w:tr>
      <w:tr w:rsidR="00D112EE" w:rsidRPr="00355FEA" w:rsidTr="004F5932">
        <w:trPr>
          <w:trHeight w:val="300"/>
        </w:trPr>
        <w:tc>
          <w:tcPr>
            <w:tcW w:w="568" w:type="dxa"/>
            <w:noWrap/>
          </w:tcPr>
          <w:p w:rsidR="00D112EE" w:rsidRDefault="00D112EE" w:rsidP="00D112E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296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1505" w:type="dxa"/>
            <w:noWrap/>
          </w:tcPr>
          <w:p w:rsidR="00D112EE" w:rsidRPr="000B39CC" w:rsidRDefault="00D112EE" w:rsidP="00D112EE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6344" w:type="dxa"/>
            <w:noWrap/>
          </w:tcPr>
          <w:p w:rsidR="00D112EE" w:rsidRPr="000B39CC" w:rsidRDefault="00D112EE" w:rsidP="00D112EE">
            <w:pPr>
              <w:rPr>
                <w:lang w:val="ru-RU"/>
              </w:rPr>
            </w:pPr>
            <w:r w:rsidRPr="003B0919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03.01.2024 </w:t>
            </w:r>
            <w:proofErr w:type="spellStart"/>
            <w:r w:rsidRPr="003B0919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B0919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B0919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B0919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3B0919">
              <w:rPr>
                <w:lang w:val="ru-RU"/>
              </w:rPr>
              <w:t xml:space="preserve"> </w:t>
            </w:r>
            <w:r w:rsidRPr="000B39CC">
              <w:rPr>
                <w:color w:val="000000" w:themeColor="text1"/>
                <w:sz w:val="24"/>
                <w:szCs w:val="24"/>
                <w:lang w:val="ru-RU"/>
              </w:rPr>
              <w:t>ГЕРАСИМОВА ЭЛИНА ЮРЬЕВНА</w:t>
            </w:r>
          </w:p>
        </w:tc>
      </w:tr>
      <w:tr w:rsidR="00D112EE" w:rsidRPr="000B39CC" w:rsidTr="004F5932">
        <w:trPr>
          <w:gridAfter w:val="1"/>
          <w:wAfter w:w="6344" w:type="dxa"/>
          <w:trHeight w:val="300"/>
        </w:trPr>
        <w:tc>
          <w:tcPr>
            <w:tcW w:w="1864" w:type="dxa"/>
            <w:gridSpan w:val="2"/>
            <w:noWrap/>
          </w:tcPr>
          <w:p w:rsidR="00D112EE" w:rsidRPr="008F50E7" w:rsidRDefault="00D112EE" w:rsidP="00D112EE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05" w:type="dxa"/>
            <w:noWrap/>
          </w:tcPr>
          <w:p w:rsidR="00D112EE" w:rsidRPr="008F50E7" w:rsidRDefault="00D112EE" w:rsidP="00D112EE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0B39CC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r w:rsidRPr="000B39CC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286</w:t>
            </w: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</w:tr>
    </w:tbl>
    <w:p w:rsidR="00FB6276" w:rsidRDefault="00FB6276">
      <w:pPr>
        <w:rPr>
          <w:sz w:val="28"/>
          <w:lang w:val="ru-RU"/>
        </w:rPr>
      </w:pPr>
    </w:p>
    <w:p w:rsidR="00F716B8" w:rsidRDefault="00F716B8">
      <w:pPr>
        <w:rPr>
          <w:sz w:val="28"/>
          <w:lang w:val="ru-RU"/>
        </w:rPr>
      </w:pPr>
    </w:p>
    <w:p w:rsidR="00D112EE" w:rsidRDefault="00D112EE">
      <w:pPr>
        <w:rPr>
          <w:sz w:val="28"/>
          <w:lang w:val="ru-RU"/>
        </w:rPr>
      </w:pPr>
    </w:p>
    <w:p w:rsidR="00D112EE" w:rsidRDefault="00D112EE">
      <w:pPr>
        <w:rPr>
          <w:sz w:val="28"/>
          <w:lang w:val="ru-RU"/>
        </w:rPr>
      </w:pPr>
    </w:p>
    <w:p w:rsidR="00D112EE" w:rsidRDefault="00D112EE">
      <w:pPr>
        <w:rPr>
          <w:sz w:val="28"/>
          <w:lang w:val="ru-RU"/>
        </w:rPr>
      </w:pPr>
    </w:p>
    <w:p w:rsidR="00D112EE" w:rsidRDefault="00D112EE">
      <w:pPr>
        <w:rPr>
          <w:sz w:val="28"/>
          <w:lang w:val="ru-RU"/>
        </w:rPr>
      </w:pPr>
    </w:p>
    <w:p w:rsidR="00ED7CF1" w:rsidRDefault="00ED7CF1">
      <w:pPr>
        <w:rPr>
          <w:sz w:val="28"/>
          <w:lang w:val="ru-RU"/>
        </w:rPr>
      </w:pPr>
    </w:p>
    <w:p w:rsidR="00ED7CF1" w:rsidRPr="00355FEA" w:rsidRDefault="00ED7CF1" w:rsidP="00ED7CF1">
      <w:pPr>
        <w:pStyle w:val="a4"/>
        <w:numPr>
          <w:ilvl w:val="1"/>
          <w:numId w:val="2"/>
        </w:numPr>
        <w:ind w:left="720"/>
        <w:rPr>
          <w:sz w:val="32"/>
          <w:szCs w:val="24"/>
          <w:lang w:val="ru-RU"/>
        </w:rPr>
      </w:pPr>
      <w:r w:rsidRPr="00355FEA">
        <w:rPr>
          <w:sz w:val="28"/>
          <w:szCs w:val="24"/>
          <w:lang w:val="ru-RU"/>
        </w:rPr>
        <w:t xml:space="preserve">Через официальный сайт (безналичным путем: перечисление денежных средств в учетом уплаченной комиссии </w:t>
      </w:r>
      <w:r w:rsidR="00355FEA">
        <w:rPr>
          <w:sz w:val="28"/>
          <w:szCs w:val="24"/>
          <w:lang w:val="ru-RU"/>
        </w:rPr>
        <w:t>606,55</w:t>
      </w:r>
      <w:r w:rsidRPr="00355FEA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 w:rsidR="00355FEA">
        <w:rPr>
          <w:sz w:val="28"/>
          <w:szCs w:val="24"/>
          <w:lang w:val="ru-RU"/>
        </w:rPr>
        <w:t>16.08.2023</w:t>
      </w:r>
      <w:r w:rsidRPr="00355FEA">
        <w:rPr>
          <w:sz w:val="28"/>
          <w:szCs w:val="24"/>
          <w:lang w:val="ru-RU"/>
        </w:rPr>
        <w:t xml:space="preserve"> по </w:t>
      </w:r>
      <w:r w:rsidR="00355FEA">
        <w:rPr>
          <w:sz w:val="28"/>
          <w:szCs w:val="24"/>
          <w:lang w:val="ru-RU"/>
        </w:rPr>
        <w:t>13.12.</w:t>
      </w:r>
      <w:r w:rsidRPr="00355FEA">
        <w:rPr>
          <w:sz w:val="28"/>
          <w:szCs w:val="24"/>
          <w:lang w:val="ru-RU"/>
        </w:rPr>
        <w:t>2023    НДС не облагается)</w:t>
      </w:r>
    </w:p>
    <w:p w:rsidR="00ED7CF1" w:rsidRDefault="00ED7CF1" w:rsidP="00ED7CF1">
      <w:pPr>
        <w:rPr>
          <w:sz w:val="24"/>
          <w:lang w:val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ED7CF1" w:rsidRPr="00355FEA" w:rsidTr="001433A0">
        <w:trPr>
          <w:trHeight w:val="322"/>
        </w:trPr>
        <w:tc>
          <w:tcPr>
            <w:tcW w:w="613" w:type="dxa"/>
            <w:vMerge w:val="restart"/>
            <w:hideMark/>
          </w:tcPr>
          <w:p w:rsidR="00ED7CF1" w:rsidRPr="000017B2" w:rsidRDefault="00ED7CF1" w:rsidP="001433A0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ED7CF1" w:rsidRPr="000017B2" w:rsidRDefault="00ED7CF1" w:rsidP="001433A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ED7CF1" w:rsidRPr="000017B2" w:rsidRDefault="00ED7CF1" w:rsidP="001433A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ED7CF1" w:rsidRPr="000017B2" w:rsidRDefault="00ED7CF1" w:rsidP="001433A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ED7CF1" w:rsidRPr="00355FEA" w:rsidTr="001433A0">
        <w:trPr>
          <w:trHeight w:val="322"/>
        </w:trPr>
        <w:tc>
          <w:tcPr>
            <w:tcW w:w="613" w:type="dxa"/>
            <w:vMerge/>
            <w:hideMark/>
          </w:tcPr>
          <w:p w:rsidR="00ED7CF1" w:rsidRPr="000017B2" w:rsidRDefault="00ED7CF1" w:rsidP="001433A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ED7CF1" w:rsidRPr="000017B2" w:rsidRDefault="00ED7CF1" w:rsidP="001433A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ED7CF1" w:rsidRPr="000017B2" w:rsidRDefault="00ED7CF1" w:rsidP="001433A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ED7CF1" w:rsidRPr="000017B2" w:rsidRDefault="00ED7CF1" w:rsidP="001433A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55FEA" w:rsidRPr="00355FEA" w:rsidTr="00204FCC">
        <w:trPr>
          <w:trHeight w:val="322"/>
        </w:trPr>
        <w:tc>
          <w:tcPr>
            <w:tcW w:w="613" w:type="dxa"/>
            <w:vAlign w:val="center"/>
          </w:tcPr>
          <w:p w:rsidR="00355FEA" w:rsidRPr="008958A1" w:rsidRDefault="00355FEA" w:rsidP="001433A0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16.08.2023 </w:t>
            </w:r>
          </w:p>
        </w:tc>
        <w:tc>
          <w:tcPr>
            <w:tcW w:w="1417" w:type="dxa"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486,5</w:t>
            </w:r>
          </w:p>
        </w:tc>
        <w:tc>
          <w:tcPr>
            <w:tcW w:w="5954" w:type="dxa"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355FEA">
              <w:rPr>
                <w:lang w:val="ru-RU"/>
              </w:rPr>
              <w:t>Лемаровича</w:t>
            </w:r>
            <w:proofErr w:type="spellEnd"/>
            <w:r w:rsidRPr="00355FEA">
              <w:rPr>
                <w:lang w:val="ru-RU"/>
              </w:rPr>
              <w:t xml:space="preserve"> Исходный платеж: 500,00, Комиссия: 13,50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355FEA" w:rsidRPr="003333FF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bottom"/>
            <w:hideMark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23.08.2023 </w:t>
            </w:r>
          </w:p>
        </w:tc>
        <w:tc>
          <w:tcPr>
            <w:tcW w:w="1417" w:type="dxa"/>
            <w:noWrap/>
            <w:vAlign w:val="bottom"/>
            <w:hideMark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  <w:hideMark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proofErr w:type="spellStart"/>
            <w:r w:rsidRPr="00355FEA">
              <w:rPr>
                <w:lang w:val="ru-RU"/>
              </w:rPr>
              <w:t>Акция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Исходный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платеж</w:t>
            </w:r>
            <w:proofErr w:type="spellEnd"/>
            <w:r w:rsidRPr="00355FEA">
              <w:rPr>
                <w:lang w:val="ru-RU"/>
              </w:rPr>
              <w:t xml:space="preserve">: 500,00, </w:t>
            </w:r>
            <w:proofErr w:type="spellStart"/>
            <w:r w:rsidRPr="00355FEA">
              <w:rPr>
                <w:lang w:val="ru-RU"/>
              </w:rPr>
              <w:t>Комиссия</w:t>
            </w:r>
            <w:proofErr w:type="spellEnd"/>
            <w:r w:rsidRPr="00355FEA">
              <w:rPr>
                <w:lang w:val="ru-RU"/>
              </w:rPr>
              <w:t>: 13,50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Pr="00F7508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23.08.2023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proofErr w:type="spellStart"/>
            <w:r w:rsidRPr="00355FEA">
              <w:rPr>
                <w:lang w:val="ru-RU"/>
              </w:rPr>
              <w:t>Акция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Исходный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платеж</w:t>
            </w:r>
            <w:proofErr w:type="spellEnd"/>
            <w:r w:rsidRPr="00355FEA">
              <w:rPr>
                <w:lang w:val="ru-RU"/>
              </w:rPr>
              <w:t xml:space="preserve">: 500,00, </w:t>
            </w:r>
            <w:proofErr w:type="spellStart"/>
            <w:r w:rsidRPr="00355FEA">
              <w:rPr>
                <w:lang w:val="ru-RU"/>
              </w:rPr>
              <w:t>Комиссия</w:t>
            </w:r>
            <w:proofErr w:type="spellEnd"/>
            <w:r w:rsidRPr="00355FEA">
              <w:rPr>
                <w:lang w:val="ru-RU"/>
              </w:rPr>
              <w:t>: 13,50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Pr="003333FF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23.08.2023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proofErr w:type="spellStart"/>
            <w:r w:rsidRPr="00355FEA">
              <w:rPr>
                <w:lang w:val="ru-RU"/>
              </w:rPr>
              <w:t>Акция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Исходный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платеж</w:t>
            </w:r>
            <w:proofErr w:type="spellEnd"/>
            <w:r w:rsidRPr="00355FEA">
              <w:rPr>
                <w:lang w:val="ru-RU"/>
              </w:rPr>
              <w:t xml:space="preserve">: 500,00, </w:t>
            </w:r>
            <w:proofErr w:type="spellStart"/>
            <w:r w:rsidRPr="00355FEA">
              <w:rPr>
                <w:lang w:val="ru-RU"/>
              </w:rPr>
              <w:t>Комиссия</w:t>
            </w:r>
            <w:proofErr w:type="spellEnd"/>
            <w:r w:rsidRPr="00355FEA">
              <w:rPr>
                <w:lang w:val="ru-RU"/>
              </w:rPr>
              <w:t>: 13,50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Pr="00F7508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24.08.2023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4865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proofErr w:type="spellStart"/>
            <w:r w:rsidRPr="00355FEA">
              <w:rPr>
                <w:lang w:val="ru-RU"/>
              </w:rPr>
              <w:t>Акция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Исходный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платеж</w:t>
            </w:r>
            <w:proofErr w:type="spellEnd"/>
            <w:r w:rsidRPr="00355FEA">
              <w:rPr>
                <w:lang w:val="ru-RU"/>
              </w:rPr>
              <w:t xml:space="preserve">: 5000,00, </w:t>
            </w:r>
            <w:proofErr w:type="spellStart"/>
            <w:r w:rsidRPr="00355FEA">
              <w:rPr>
                <w:lang w:val="ru-RU"/>
              </w:rPr>
              <w:t>Комиссия</w:t>
            </w:r>
            <w:proofErr w:type="spellEnd"/>
            <w:r w:rsidRPr="00355FEA">
              <w:rPr>
                <w:lang w:val="ru-RU"/>
              </w:rPr>
              <w:t>: 135,00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Pr="00C93005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24.08.2023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proofErr w:type="spellStart"/>
            <w:r w:rsidRPr="00355FEA">
              <w:rPr>
                <w:lang w:val="ru-RU"/>
              </w:rPr>
              <w:t>Акция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Исходный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платеж</w:t>
            </w:r>
            <w:proofErr w:type="spellEnd"/>
            <w:r w:rsidRPr="00355FEA">
              <w:rPr>
                <w:lang w:val="ru-RU"/>
              </w:rPr>
              <w:t xml:space="preserve">: 1000,00, </w:t>
            </w:r>
            <w:proofErr w:type="spellStart"/>
            <w:r w:rsidRPr="00355FEA">
              <w:rPr>
                <w:lang w:val="ru-RU"/>
              </w:rPr>
              <w:t>Комиссия</w:t>
            </w:r>
            <w:proofErr w:type="spellEnd"/>
            <w:r w:rsidRPr="00355FEA">
              <w:rPr>
                <w:lang w:val="ru-RU"/>
              </w:rPr>
              <w:t>: 27,00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Pr="00F7508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25.08.2023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Целевая программа «Корзина Добра» Исходный платеж: 1000,00, Комиссия: 27,00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Pr="003333FF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25.08.2023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proofErr w:type="spellStart"/>
            <w:r w:rsidRPr="00355FEA">
              <w:rPr>
                <w:lang w:val="ru-RU"/>
              </w:rPr>
              <w:t>Акция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Исходный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платеж</w:t>
            </w:r>
            <w:proofErr w:type="spellEnd"/>
            <w:r w:rsidRPr="00355FEA">
              <w:rPr>
                <w:lang w:val="ru-RU"/>
              </w:rPr>
              <w:t xml:space="preserve">: 300,00, </w:t>
            </w:r>
            <w:proofErr w:type="spellStart"/>
            <w:r w:rsidRPr="00355FEA">
              <w:rPr>
                <w:lang w:val="ru-RU"/>
              </w:rPr>
              <w:t>Комиссия</w:t>
            </w:r>
            <w:proofErr w:type="spellEnd"/>
            <w:r w:rsidRPr="00355FEA">
              <w:rPr>
                <w:lang w:val="ru-RU"/>
              </w:rPr>
              <w:t>: 8,10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Pr="00F7508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28.08.2023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Целевая программа «ДОБРЫЕ ИГРУШКИ» Исходный платеж: 100,00, Комиссия: 2,70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Pr="00C93005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30.08.2023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291,9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Сбор на строительство мечети </w:t>
            </w:r>
            <w:proofErr w:type="gramStart"/>
            <w:r w:rsidRPr="00355FEA">
              <w:rPr>
                <w:lang w:val="ru-RU"/>
              </w:rPr>
              <w:t>в</w:t>
            </w:r>
            <w:proofErr w:type="gramEnd"/>
            <w:r w:rsidRPr="00355FEA">
              <w:rPr>
                <w:lang w:val="ru-RU"/>
              </w:rPr>
              <w:t xml:space="preserve"> с. Воробьево </w:t>
            </w:r>
            <w:proofErr w:type="spellStart"/>
            <w:r w:rsidRPr="00355FEA">
              <w:rPr>
                <w:lang w:val="ru-RU"/>
              </w:rPr>
              <w:t>Сакский</w:t>
            </w:r>
            <w:proofErr w:type="spellEnd"/>
            <w:r w:rsidRPr="00355FEA">
              <w:rPr>
                <w:lang w:val="ru-RU"/>
              </w:rPr>
              <w:t xml:space="preserve"> р-н. </w:t>
            </w:r>
            <w:proofErr w:type="spellStart"/>
            <w:r w:rsidRPr="00355FEA">
              <w:rPr>
                <w:lang w:val="ru-RU"/>
              </w:rPr>
              <w:t>Исходный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платеж</w:t>
            </w:r>
            <w:proofErr w:type="spellEnd"/>
            <w:r w:rsidRPr="00355FEA">
              <w:rPr>
                <w:lang w:val="ru-RU"/>
              </w:rPr>
              <w:t xml:space="preserve">: 300,00, </w:t>
            </w:r>
            <w:proofErr w:type="spellStart"/>
            <w:r w:rsidRPr="00355FEA">
              <w:rPr>
                <w:lang w:val="ru-RU"/>
              </w:rPr>
              <w:t>Комиссия</w:t>
            </w:r>
            <w:proofErr w:type="spellEnd"/>
            <w:r w:rsidRPr="00355FEA">
              <w:rPr>
                <w:lang w:val="ru-RU"/>
              </w:rPr>
              <w:t>: 8,10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05.09.2023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486,5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Сбор на строительство мечети </w:t>
            </w:r>
            <w:proofErr w:type="gramStart"/>
            <w:r w:rsidRPr="00355FEA">
              <w:rPr>
                <w:lang w:val="ru-RU"/>
              </w:rPr>
              <w:t>в</w:t>
            </w:r>
            <w:proofErr w:type="gramEnd"/>
            <w:r w:rsidRPr="00355FEA">
              <w:rPr>
                <w:lang w:val="ru-RU"/>
              </w:rPr>
              <w:t xml:space="preserve"> с. Воробьево </w:t>
            </w:r>
            <w:proofErr w:type="spellStart"/>
            <w:r w:rsidRPr="00355FEA">
              <w:rPr>
                <w:lang w:val="ru-RU"/>
              </w:rPr>
              <w:t>Сакский</w:t>
            </w:r>
            <w:proofErr w:type="spellEnd"/>
            <w:r w:rsidRPr="00355FEA">
              <w:rPr>
                <w:lang w:val="ru-RU"/>
              </w:rPr>
              <w:t xml:space="preserve"> р-н. </w:t>
            </w:r>
            <w:proofErr w:type="spellStart"/>
            <w:r w:rsidRPr="00355FEA">
              <w:rPr>
                <w:lang w:val="ru-RU"/>
              </w:rPr>
              <w:t>Исходный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платеж</w:t>
            </w:r>
            <w:proofErr w:type="spellEnd"/>
            <w:r w:rsidRPr="00355FEA">
              <w:rPr>
                <w:lang w:val="ru-RU"/>
              </w:rPr>
              <w:t xml:space="preserve">: 500,00, </w:t>
            </w:r>
            <w:proofErr w:type="spellStart"/>
            <w:r w:rsidRPr="00355FEA">
              <w:rPr>
                <w:lang w:val="ru-RU"/>
              </w:rPr>
              <w:t>Комиссия</w:t>
            </w:r>
            <w:proofErr w:type="spellEnd"/>
            <w:r w:rsidRPr="00355FEA">
              <w:rPr>
                <w:lang w:val="ru-RU"/>
              </w:rPr>
              <w:t>: 13,50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06.09.2023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Сбор на постройку мечети в </w:t>
            </w:r>
            <w:proofErr w:type="gramStart"/>
            <w:r w:rsidRPr="00355FEA">
              <w:rPr>
                <w:lang w:val="ru-RU"/>
              </w:rPr>
              <w:t>с</w:t>
            </w:r>
            <w:proofErr w:type="gramEnd"/>
            <w:r w:rsidRPr="00355FEA">
              <w:rPr>
                <w:lang w:val="ru-RU"/>
              </w:rPr>
              <w:t xml:space="preserve">. Славянское </w:t>
            </w:r>
            <w:proofErr w:type="spellStart"/>
            <w:r w:rsidRPr="00355FEA">
              <w:rPr>
                <w:lang w:val="ru-RU"/>
              </w:rPr>
              <w:t>Раздольненского</w:t>
            </w:r>
            <w:proofErr w:type="spellEnd"/>
            <w:r w:rsidRPr="00355FEA">
              <w:rPr>
                <w:lang w:val="ru-RU"/>
              </w:rPr>
              <w:t xml:space="preserve"> района Исходный платеж: 1000,00, Комиссия: 27,00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15.09.2023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982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Сбор на строительство мечети </w:t>
            </w:r>
            <w:proofErr w:type="gramStart"/>
            <w:r w:rsidRPr="00355FEA">
              <w:rPr>
                <w:lang w:val="ru-RU"/>
              </w:rPr>
              <w:t>в</w:t>
            </w:r>
            <w:proofErr w:type="gramEnd"/>
            <w:r w:rsidRPr="00355FEA">
              <w:rPr>
                <w:lang w:val="ru-RU"/>
              </w:rPr>
              <w:t xml:space="preserve"> с. Воробьево </w:t>
            </w:r>
            <w:proofErr w:type="spellStart"/>
            <w:r w:rsidRPr="00355FEA">
              <w:rPr>
                <w:lang w:val="ru-RU"/>
              </w:rPr>
              <w:t>Сакский</w:t>
            </w:r>
            <w:proofErr w:type="spellEnd"/>
            <w:r w:rsidRPr="00355FEA">
              <w:rPr>
                <w:lang w:val="ru-RU"/>
              </w:rPr>
              <w:t xml:space="preserve"> р-н. </w:t>
            </w:r>
            <w:proofErr w:type="spellStart"/>
            <w:r w:rsidRPr="00355FEA">
              <w:rPr>
                <w:lang w:val="ru-RU"/>
              </w:rPr>
              <w:t>Исходный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платеж</w:t>
            </w:r>
            <w:proofErr w:type="spellEnd"/>
            <w:r w:rsidRPr="00355FEA">
              <w:rPr>
                <w:lang w:val="ru-RU"/>
              </w:rPr>
              <w:t xml:space="preserve">: 1000,00, </w:t>
            </w:r>
            <w:proofErr w:type="spellStart"/>
            <w:r w:rsidRPr="00355FEA">
              <w:rPr>
                <w:lang w:val="ru-RU"/>
              </w:rPr>
              <w:t>Комиссия</w:t>
            </w:r>
            <w:proofErr w:type="spellEnd"/>
            <w:r w:rsidRPr="00355FEA">
              <w:rPr>
                <w:lang w:val="ru-RU"/>
              </w:rPr>
              <w:t>: 18,00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22.09.2023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194,6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Сбор на постройку мечети в </w:t>
            </w:r>
            <w:proofErr w:type="gramStart"/>
            <w:r w:rsidRPr="00355FEA">
              <w:rPr>
                <w:lang w:val="ru-RU"/>
              </w:rPr>
              <w:t>с</w:t>
            </w:r>
            <w:proofErr w:type="gramEnd"/>
            <w:r w:rsidRPr="00355FEA">
              <w:rPr>
                <w:lang w:val="ru-RU"/>
              </w:rPr>
              <w:t xml:space="preserve">. Славянское </w:t>
            </w:r>
            <w:proofErr w:type="spellStart"/>
            <w:r w:rsidRPr="00355FEA">
              <w:rPr>
                <w:lang w:val="ru-RU"/>
              </w:rPr>
              <w:t>Раздольненского</w:t>
            </w:r>
            <w:proofErr w:type="spellEnd"/>
            <w:r w:rsidRPr="00355FEA">
              <w:rPr>
                <w:lang w:val="ru-RU"/>
              </w:rPr>
              <w:t xml:space="preserve"> района Исходный платеж: 200,00, Комиссия: 5,40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24.09.2023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355FEA">
              <w:rPr>
                <w:lang w:val="ru-RU"/>
              </w:rPr>
              <w:t>Лемаровича</w:t>
            </w:r>
            <w:proofErr w:type="spellEnd"/>
            <w:r w:rsidRPr="00355FEA">
              <w:rPr>
                <w:lang w:val="ru-RU"/>
              </w:rPr>
              <w:t xml:space="preserve"> Исходный платеж: 100,00, Комиссия: 2,70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27.09.2023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97,8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Сбор на постройку мечети в </w:t>
            </w:r>
            <w:proofErr w:type="gramStart"/>
            <w:r w:rsidRPr="00355FEA">
              <w:rPr>
                <w:lang w:val="ru-RU"/>
              </w:rPr>
              <w:t>с</w:t>
            </w:r>
            <w:proofErr w:type="gramEnd"/>
            <w:r w:rsidRPr="00355FEA">
              <w:rPr>
                <w:lang w:val="ru-RU"/>
              </w:rPr>
              <w:t xml:space="preserve">. Славянское </w:t>
            </w:r>
            <w:proofErr w:type="spellStart"/>
            <w:r w:rsidRPr="00355FEA">
              <w:rPr>
                <w:lang w:val="ru-RU"/>
              </w:rPr>
              <w:t>Раздольненского</w:t>
            </w:r>
            <w:proofErr w:type="spellEnd"/>
            <w:r w:rsidRPr="00355FEA">
              <w:rPr>
                <w:lang w:val="ru-RU"/>
              </w:rPr>
              <w:t xml:space="preserve"> района Исходный платеж: 100,00, Комиссия: 2,20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27.10.2023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2445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Сбор на строительство мечети </w:t>
            </w:r>
            <w:proofErr w:type="gramStart"/>
            <w:r w:rsidRPr="00355FEA">
              <w:rPr>
                <w:lang w:val="ru-RU"/>
              </w:rPr>
              <w:t>в</w:t>
            </w:r>
            <w:proofErr w:type="gramEnd"/>
            <w:r w:rsidRPr="00355FEA">
              <w:rPr>
                <w:lang w:val="ru-RU"/>
              </w:rPr>
              <w:t xml:space="preserve"> с. Воробьево </w:t>
            </w:r>
            <w:proofErr w:type="spellStart"/>
            <w:r w:rsidRPr="00355FEA">
              <w:rPr>
                <w:lang w:val="ru-RU"/>
              </w:rPr>
              <w:t>Сакский</w:t>
            </w:r>
            <w:proofErr w:type="spellEnd"/>
            <w:r w:rsidRPr="00355FEA">
              <w:rPr>
                <w:lang w:val="ru-RU"/>
              </w:rPr>
              <w:t xml:space="preserve"> р-н. </w:t>
            </w:r>
            <w:proofErr w:type="spellStart"/>
            <w:r w:rsidRPr="00355FEA">
              <w:rPr>
                <w:lang w:val="ru-RU"/>
              </w:rPr>
              <w:t>Исходный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платеж</w:t>
            </w:r>
            <w:proofErr w:type="spellEnd"/>
            <w:r w:rsidRPr="00355FEA">
              <w:rPr>
                <w:lang w:val="ru-RU"/>
              </w:rPr>
              <w:t xml:space="preserve">: 2500,00, </w:t>
            </w:r>
            <w:proofErr w:type="spellStart"/>
            <w:r w:rsidRPr="00355FEA">
              <w:rPr>
                <w:lang w:val="ru-RU"/>
              </w:rPr>
              <w:t>Комиссия</w:t>
            </w:r>
            <w:proofErr w:type="spellEnd"/>
            <w:r w:rsidRPr="00355FEA">
              <w:rPr>
                <w:lang w:val="ru-RU"/>
              </w:rPr>
              <w:t>: 55,00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27.10.2023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2445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Сбор на постройку мечети в </w:t>
            </w:r>
            <w:proofErr w:type="gramStart"/>
            <w:r w:rsidRPr="00355FEA">
              <w:rPr>
                <w:lang w:val="ru-RU"/>
              </w:rPr>
              <w:t>с</w:t>
            </w:r>
            <w:proofErr w:type="gramEnd"/>
            <w:r w:rsidRPr="00355FEA">
              <w:rPr>
                <w:lang w:val="ru-RU"/>
              </w:rPr>
              <w:t xml:space="preserve">. Славянское </w:t>
            </w:r>
            <w:proofErr w:type="spellStart"/>
            <w:r w:rsidRPr="00355FEA">
              <w:rPr>
                <w:lang w:val="ru-RU"/>
              </w:rPr>
              <w:t>Раздольненского</w:t>
            </w:r>
            <w:proofErr w:type="spellEnd"/>
            <w:r w:rsidRPr="00355FEA">
              <w:rPr>
                <w:lang w:val="ru-RU"/>
              </w:rPr>
              <w:t xml:space="preserve"> района Исходный платеж: 2500,00, Комиссия: 55,00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28.10.2023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Сбор на строительство мечети </w:t>
            </w:r>
            <w:proofErr w:type="gramStart"/>
            <w:r w:rsidRPr="00355FEA">
              <w:rPr>
                <w:lang w:val="ru-RU"/>
              </w:rPr>
              <w:t>в</w:t>
            </w:r>
            <w:proofErr w:type="gramEnd"/>
            <w:r w:rsidRPr="00355FEA">
              <w:rPr>
                <w:lang w:val="ru-RU"/>
              </w:rPr>
              <w:t xml:space="preserve"> с. Воробьево </w:t>
            </w:r>
            <w:proofErr w:type="spellStart"/>
            <w:r w:rsidRPr="00355FEA">
              <w:rPr>
                <w:lang w:val="ru-RU"/>
              </w:rPr>
              <w:t>Сакский</w:t>
            </w:r>
            <w:proofErr w:type="spellEnd"/>
            <w:r w:rsidRPr="00355FEA">
              <w:rPr>
                <w:lang w:val="ru-RU"/>
              </w:rPr>
              <w:t xml:space="preserve"> р-н. </w:t>
            </w:r>
            <w:proofErr w:type="spellStart"/>
            <w:r w:rsidRPr="00355FEA">
              <w:rPr>
                <w:lang w:val="ru-RU"/>
              </w:rPr>
              <w:t>Исходный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платеж</w:t>
            </w:r>
            <w:proofErr w:type="spellEnd"/>
            <w:r w:rsidRPr="00355FEA">
              <w:rPr>
                <w:lang w:val="ru-RU"/>
              </w:rPr>
              <w:t xml:space="preserve">: 100,00, </w:t>
            </w:r>
            <w:proofErr w:type="spellStart"/>
            <w:r w:rsidRPr="00355FEA">
              <w:rPr>
                <w:lang w:val="ru-RU"/>
              </w:rPr>
              <w:t>Комиссия</w:t>
            </w:r>
            <w:proofErr w:type="spellEnd"/>
            <w:r w:rsidRPr="00355FEA">
              <w:rPr>
                <w:lang w:val="ru-RU"/>
              </w:rPr>
              <w:t>: 2,70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28.10.2023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Реабилитация </w:t>
            </w:r>
            <w:proofErr w:type="spellStart"/>
            <w:r w:rsidRPr="00355FEA">
              <w:rPr>
                <w:lang w:val="ru-RU"/>
              </w:rPr>
              <w:t>Мамутова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Гирея</w:t>
            </w:r>
            <w:proofErr w:type="spellEnd"/>
            <w:r w:rsidRPr="00355FEA">
              <w:rPr>
                <w:lang w:val="ru-RU"/>
              </w:rPr>
              <w:t xml:space="preserve"> (ДЦП) Исходный платеж: 100,00, Комиссия: 2,70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05.11.2023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97,8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Пожар в </w:t>
            </w:r>
            <w:proofErr w:type="spellStart"/>
            <w:r w:rsidRPr="00355FEA">
              <w:rPr>
                <w:lang w:val="ru-RU"/>
              </w:rPr>
              <w:t>Судакском</w:t>
            </w:r>
            <w:proofErr w:type="spellEnd"/>
            <w:r w:rsidRPr="00355FEA">
              <w:rPr>
                <w:lang w:val="ru-RU"/>
              </w:rPr>
              <w:t xml:space="preserve"> районе оставил семью с детьми без дома Исходный платеж: 100,00, Комиссия: 2,20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23.11.2023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293,4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Реабилитация </w:t>
            </w:r>
            <w:proofErr w:type="spellStart"/>
            <w:r w:rsidRPr="00355FEA">
              <w:rPr>
                <w:lang w:val="ru-RU"/>
              </w:rPr>
              <w:t>Мамутова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Гирея</w:t>
            </w:r>
            <w:proofErr w:type="spellEnd"/>
            <w:r w:rsidRPr="00355FEA">
              <w:rPr>
                <w:lang w:val="ru-RU"/>
              </w:rPr>
              <w:t xml:space="preserve"> (ДЦП) Исходный платеж: 300,00, Комиссия: 6,60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23.11.2023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293,4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355FEA">
              <w:rPr>
                <w:lang w:val="ru-RU"/>
              </w:rPr>
              <w:t>Лемаровича</w:t>
            </w:r>
            <w:proofErr w:type="spellEnd"/>
            <w:r w:rsidRPr="00355FEA">
              <w:rPr>
                <w:lang w:val="ru-RU"/>
              </w:rPr>
              <w:t xml:space="preserve"> Исходный платеж: 300,00, Комиссия: 6,60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23.11.2023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293,4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ЦЕЛЕВАЯ ПРОГРАММА «МЕЧЕТИ КРЫМА» Исходный платеж: 300,00, Комиссия: 6,60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06.12.2023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ЦЕЛЕВАЯ ПРОГРАММА «МЕЧЕТИ КРЫМА» Исходный платеж: 1000,00, Комиссия: 27,00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06.12.2023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2919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355FEA">
              <w:rPr>
                <w:lang w:val="ru-RU"/>
              </w:rPr>
              <w:t>Лемаровича</w:t>
            </w:r>
            <w:proofErr w:type="spellEnd"/>
            <w:r w:rsidRPr="00355FEA">
              <w:rPr>
                <w:lang w:val="ru-RU"/>
              </w:rPr>
              <w:t xml:space="preserve"> Исходный платеж: 3000,00, Комиссия: 81,00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07.12.2023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978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Сбор на строительство мечети </w:t>
            </w:r>
            <w:proofErr w:type="gramStart"/>
            <w:r w:rsidRPr="00355FEA">
              <w:rPr>
                <w:lang w:val="ru-RU"/>
              </w:rPr>
              <w:t>в</w:t>
            </w:r>
            <w:proofErr w:type="gramEnd"/>
            <w:r w:rsidRPr="00355FEA">
              <w:rPr>
                <w:lang w:val="ru-RU"/>
              </w:rPr>
              <w:t xml:space="preserve"> с. Воробьево </w:t>
            </w:r>
            <w:proofErr w:type="spellStart"/>
            <w:r w:rsidRPr="00355FEA">
              <w:rPr>
                <w:lang w:val="ru-RU"/>
              </w:rPr>
              <w:t>Сакский</w:t>
            </w:r>
            <w:proofErr w:type="spellEnd"/>
            <w:r w:rsidRPr="00355FEA">
              <w:rPr>
                <w:lang w:val="ru-RU"/>
              </w:rPr>
              <w:t xml:space="preserve"> р-н. </w:t>
            </w:r>
            <w:proofErr w:type="spellStart"/>
            <w:r w:rsidRPr="00355FEA">
              <w:rPr>
                <w:lang w:val="ru-RU"/>
              </w:rPr>
              <w:t>Исходный</w:t>
            </w:r>
            <w:proofErr w:type="spellEnd"/>
            <w:r w:rsidRPr="00355FEA">
              <w:rPr>
                <w:lang w:val="ru-RU"/>
              </w:rPr>
              <w:t xml:space="preserve"> </w:t>
            </w:r>
            <w:proofErr w:type="spellStart"/>
            <w:r w:rsidRPr="00355FEA">
              <w:rPr>
                <w:lang w:val="ru-RU"/>
              </w:rPr>
              <w:t>платеж</w:t>
            </w:r>
            <w:proofErr w:type="spellEnd"/>
            <w:r w:rsidRPr="00355FEA">
              <w:rPr>
                <w:lang w:val="ru-RU"/>
              </w:rPr>
              <w:t xml:space="preserve">: 1000,00, </w:t>
            </w:r>
            <w:proofErr w:type="spellStart"/>
            <w:r w:rsidRPr="00355FEA">
              <w:rPr>
                <w:lang w:val="ru-RU"/>
              </w:rPr>
              <w:t>Комиссия</w:t>
            </w:r>
            <w:proofErr w:type="spellEnd"/>
            <w:r w:rsidRPr="00355FEA">
              <w:rPr>
                <w:lang w:val="ru-RU"/>
              </w:rPr>
              <w:t>: 22,00</w:t>
            </w:r>
          </w:p>
        </w:tc>
      </w:tr>
      <w:tr w:rsidR="00355FEA" w:rsidRPr="00355FEA" w:rsidTr="00204FCC">
        <w:trPr>
          <w:trHeight w:val="315"/>
        </w:trPr>
        <w:tc>
          <w:tcPr>
            <w:tcW w:w="613" w:type="dxa"/>
            <w:noWrap/>
            <w:vAlign w:val="center"/>
          </w:tcPr>
          <w:p w:rsidR="00355FEA" w:rsidRDefault="00355FEA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80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08.12.2023 </w:t>
            </w:r>
          </w:p>
        </w:tc>
        <w:tc>
          <w:tcPr>
            <w:tcW w:w="1417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>375,55</w:t>
            </w:r>
          </w:p>
        </w:tc>
        <w:tc>
          <w:tcPr>
            <w:tcW w:w="5954" w:type="dxa"/>
            <w:noWrap/>
            <w:vAlign w:val="bottom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 w:rsidRPr="00355FEA">
              <w:rPr>
                <w:lang w:val="ru-RU"/>
              </w:rPr>
              <w:t xml:space="preserve">Сбор на постройку мечети в </w:t>
            </w:r>
            <w:proofErr w:type="gramStart"/>
            <w:r w:rsidRPr="00355FEA">
              <w:rPr>
                <w:lang w:val="ru-RU"/>
              </w:rPr>
              <w:t>с</w:t>
            </w:r>
            <w:proofErr w:type="gramEnd"/>
            <w:r w:rsidRPr="00355FEA">
              <w:rPr>
                <w:lang w:val="ru-RU"/>
              </w:rPr>
              <w:t xml:space="preserve">. Славянское </w:t>
            </w:r>
            <w:proofErr w:type="spellStart"/>
            <w:r w:rsidRPr="00355FEA">
              <w:rPr>
                <w:lang w:val="ru-RU"/>
              </w:rPr>
              <w:t>Раздольненского</w:t>
            </w:r>
            <w:proofErr w:type="spellEnd"/>
            <w:r w:rsidRPr="00355FEA">
              <w:rPr>
                <w:lang w:val="ru-RU"/>
              </w:rPr>
              <w:t xml:space="preserve"> района Исходный платеж: 384,00, Комиссия: 8,45</w:t>
            </w:r>
          </w:p>
        </w:tc>
      </w:tr>
      <w:tr w:rsidR="00355FEA" w:rsidRPr="00355FEA" w:rsidTr="001433A0">
        <w:trPr>
          <w:gridAfter w:val="1"/>
          <w:wAfter w:w="5954" w:type="dxa"/>
          <w:trHeight w:val="271"/>
        </w:trPr>
        <w:tc>
          <w:tcPr>
            <w:tcW w:w="2093" w:type="dxa"/>
            <w:gridSpan w:val="2"/>
            <w:noWrap/>
          </w:tcPr>
          <w:p w:rsidR="00355FEA" w:rsidRPr="00355FEA" w:rsidRDefault="00355FEA" w:rsidP="00355FEA">
            <w:pPr>
              <w:jc w:val="center"/>
              <w:rPr>
                <w:b/>
                <w:lang w:val="ru-RU"/>
              </w:rPr>
            </w:pPr>
            <w:r w:rsidRPr="00355FEA">
              <w:rPr>
                <w:b/>
                <w:lang w:val="ru-RU"/>
              </w:rPr>
              <w:t xml:space="preserve">  ИТОГО</w:t>
            </w:r>
          </w:p>
        </w:tc>
        <w:tc>
          <w:tcPr>
            <w:tcW w:w="1417" w:type="dxa"/>
            <w:noWrap/>
            <w:vAlign w:val="center"/>
          </w:tcPr>
          <w:p w:rsidR="00355FEA" w:rsidRPr="00355FEA" w:rsidRDefault="00355FEA" w:rsidP="00355F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23 577,45</w:t>
            </w:r>
          </w:p>
        </w:tc>
      </w:tr>
    </w:tbl>
    <w:p w:rsidR="00ED7CF1" w:rsidRDefault="00ED7CF1">
      <w:pPr>
        <w:rPr>
          <w:sz w:val="28"/>
          <w:lang w:val="ru-RU"/>
        </w:rPr>
      </w:pPr>
    </w:p>
    <w:p w:rsidR="00482D3A" w:rsidRDefault="00482D3A">
      <w:pPr>
        <w:rPr>
          <w:sz w:val="28"/>
          <w:lang w:val="ru-RU"/>
        </w:rPr>
      </w:pPr>
      <w:bookmarkStart w:id="0" w:name="_GoBack"/>
      <w:bookmarkEnd w:id="0"/>
    </w:p>
    <w:p w:rsidR="00167AB5" w:rsidRPr="00373425" w:rsidRDefault="00804E99">
      <w:pPr>
        <w:rPr>
          <w:sz w:val="36"/>
          <w:lang w:val="ru-RU"/>
        </w:rPr>
      </w:pPr>
      <w:r w:rsidRPr="00373425">
        <w:rPr>
          <w:sz w:val="28"/>
          <w:lang w:val="ru-RU"/>
        </w:rPr>
        <w:t>Выражаем благодарность каждому участнику благотворительных проектов в том числе:</w:t>
      </w:r>
    </w:p>
    <w:p w:rsidR="00804E99" w:rsidRPr="008F50E7" w:rsidRDefault="00804E99">
      <w:pPr>
        <w:rPr>
          <w:lang w:val="ru-RU"/>
        </w:rPr>
      </w:pPr>
    </w:p>
    <w:p w:rsidR="00804E99" w:rsidRPr="00D70F8C" w:rsidRDefault="008706AB" w:rsidP="008706AB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8706AB">
        <w:rPr>
          <w:color w:val="000000" w:themeColor="text1"/>
          <w:sz w:val="28"/>
          <w:szCs w:val="24"/>
          <w:lang w:val="ru-RU"/>
        </w:rPr>
        <w:t>Тохтаров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Джафер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Сеитумерович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Махмудбекова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Ленура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Мансуровна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Канар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Айше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Фикретовна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Габдрахманов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Ринат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Ильдусович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706AB">
        <w:rPr>
          <w:color w:val="000000" w:themeColor="text1"/>
          <w:sz w:val="28"/>
          <w:szCs w:val="24"/>
          <w:lang w:val="ru-RU"/>
        </w:rPr>
        <w:t xml:space="preserve">Булатов Эльдар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Кирсеитович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706AB">
        <w:rPr>
          <w:color w:val="000000" w:themeColor="text1"/>
          <w:sz w:val="28"/>
          <w:szCs w:val="24"/>
          <w:lang w:val="ru-RU"/>
        </w:rPr>
        <w:t xml:space="preserve">Керимов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Нариман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Али-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Аббуфаз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>-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Оглы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Селимов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Эреджеп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Исмаилович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706AB">
        <w:rPr>
          <w:color w:val="000000" w:themeColor="text1"/>
          <w:sz w:val="28"/>
          <w:szCs w:val="24"/>
          <w:lang w:val="ru-RU"/>
        </w:rPr>
        <w:t xml:space="preserve">Ильясов Эрвин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Флядерович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Абибуллаев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Ахтем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Керимович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706AB">
        <w:rPr>
          <w:color w:val="000000" w:themeColor="text1"/>
          <w:sz w:val="28"/>
          <w:szCs w:val="24"/>
          <w:lang w:val="ru-RU"/>
        </w:rPr>
        <w:t xml:space="preserve">Кадыров Марлен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Усейнович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Абдурашитов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Эрнест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Эмираметович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Шемшединов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Осман Артурович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8706AB">
        <w:rPr>
          <w:color w:val="000000" w:themeColor="text1"/>
          <w:sz w:val="28"/>
          <w:szCs w:val="24"/>
          <w:lang w:val="ru-RU"/>
        </w:rPr>
        <w:t>Мещеряков Виталий Витальевич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8706AB">
        <w:rPr>
          <w:color w:val="000000" w:themeColor="text1"/>
          <w:sz w:val="28"/>
          <w:szCs w:val="24"/>
          <w:lang w:val="ru-RU"/>
        </w:rPr>
        <w:t xml:space="preserve">Сулейманова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Зера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Яшаровна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706AB">
        <w:rPr>
          <w:color w:val="000000" w:themeColor="text1"/>
          <w:sz w:val="28"/>
          <w:szCs w:val="24"/>
          <w:lang w:val="ru-RU"/>
        </w:rPr>
        <w:t xml:space="preserve">Алиев Тимур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Акимович</w:t>
      </w:r>
      <w:proofErr w:type="gramStart"/>
      <w:r>
        <w:rPr>
          <w:color w:val="000000" w:themeColor="text1"/>
          <w:sz w:val="28"/>
          <w:szCs w:val="24"/>
          <w:lang w:val="ru-RU"/>
        </w:rPr>
        <w:t>,</w:t>
      </w:r>
      <w:r w:rsidRPr="008706AB">
        <w:rPr>
          <w:color w:val="000000" w:themeColor="text1"/>
          <w:sz w:val="28"/>
          <w:szCs w:val="24"/>
          <w:lang w:val="ru-RU"/>
        </w:rPr>
        <w:t>З</w:t>
      </w:r>
      <w:proofErr w:type="gramEnd"/>
      <w:r w:rsidRPr="008706AB">
        <w:rPr>
          <w:color w:val="000000" w:themeColor="text1"/>
          <w:sz w:val="28"/>
          <w:szCs w:val="24"/>
          <w:lang w:val="ru-RU"/>
        </w:rPr>
        <w:t>аитов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Мемет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Шевкийевич</w:t>
      </w:r>
      <w:r>
        <w:rPr>
          <w:color w:val="000000" w:themeColor="text1"/>
          <w:sz w:val="28"/>
          <w:szCs w:val="24"/>
          <w:lang w:val="ru-RU"/>
        </w:rPr>
        <w:t>,</w:t>
      </w:r>
      <w:r w:rsidRPr="008706AB">
        <w:rPr>
          <w:color w:val="000000" w:themeColor="text1"/>
          <w:sz w:val="28"/>
          <w:szCs w:val="24"/>
          <w:lang w:val="ru-RU"/>
        </w:rPr>
        <w:t>Валитов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Акимович</w:t>
      </w:r>
      <w:r>
        <w:rPr>
          <w:color w:val="000000" w:themeColor="text1"/>
          <w:sz w:val="28"/>
          <w:szCs w:val="24"/>
          <w:lang w:val="ru-RU"/>
        </w:rPr>
        <w:t>,</w:t>
      </w:r>
      <w:r w:rsidRPr="008706AB">
        <w:rPr>
          <w:color w:val="000000" w:themeColor="text1"/>
          <w:sz w:val="28"/>
          <w:szCs w:val="24"/>
          <w:lang w:val="ru-RU"/>
        </w:rPr>
        <w:t>Куртусманов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Эбульсувт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Меметович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706AB">
        <w:rPr>
          <w:color w:val="000000" w:themeColor="text1"/>
          <w:sz w:val="28"/>
          <w:szCs w:val="24"/>
          <w:lang w:val="ru-RU"/>
        </w:rPr>
        <w:t xml:space="preserve">Майорова Анастасия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Алексеевна</w:t>
      </w:r>
      <w:r>
        <w:rPr>
          <w:color w:val="000000" w:themeColor="text1"/>
          <w:sz w:val="28"/>
          <w:szCs w:val="24"/>
          <w:lang w:val="ru-RU"/>
        </w:rPr>
        <w:t>,</w:t>
      </w:r>
      <w:r w:rsidRPr="008706AB">
        <w:rPr>
          <w:color w:val="000000" w:themeColor="text1"/>
          <w:sz w:val="28"/>
          <w:szCs w:val="24"/>
          <w:lang w:val="ru-RU"/>
        </w:rPr>
        <w:t>Сейтумеров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Арслан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Илемдарович</w:t>
      </w:r>
      <w:r>
        <w:rPr>
          <w:color w:val="000000" w:themeColor="text1"/>
          <w:sz w:val="28"/>
          <w:szCs w:val="24"/>
          <w:lang w:val="ru-RU"/>
        </w:rPr>
        <w:t>,</w:t>
      </w:r>
      <w:r w:rsidRPr="008706AB">
        <w:rPr>
          <w:color w:val="000000" w:themeColor="text1"/>
          <w:sz w:val="28"/>
          <w:szCs w:val="24"/>
          <w:lang w:val="ru-RU"/>
        </w:rPr>
        <w:t>Аджиосманова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Ролановна</w:t>
      </w:r>
      <w:proofErr w:type="gramStart"/>
      <w:r>
        <w:rPr>
          <w:color w:val="000000" w:themeColor="text1"/>
          <w:sz w:val="28"/>
          <w:szCs w:val="24"/>
          <w:lang w:val="ru-RU"/>
        </w:rPr>
        <w:t>,</w:t>
      </w:r>
      <w:r w:rsidRPr="008706AB">
        <w:rPr>
          <w:color w:val="000000" w:themeColor="text1"/>
          <w:sz w:val="28"/>
          <w:szCs w:val="24"/>
          <w:lang w:val="ru-RU"/>
        </w:rPr>
        <w:t>А</w:t>
      </w:r>
      <w:proofErr w:type="gramEnd"/>
      <w:r w:rsidRPr="008706AB">
        <w:rPr>
          <w:color w:val="000000" w:themeColor="text1"/>
          <w:sz w:val="28"/>
          <w:szCs w:val="24"/>
          <w:lang w:val="ru-RU"/>
        </w:rPr>
        <w:t>лимшаев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Исмаил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Асанович</w:t>
      </w:r>
      <w:r>
        <w:rPr>
          <w:color w:val="000000" w:themeColor="text1"/>
          <w:sz w:val="28"/>
          <w:szCs w:val="24"/>
          <w:lang w:val="ru-RU"/>
        </w:rPr>
        <w:t>,</w:t>
      </w:r>
      <w:r w:rsidRPr="008706AB">
        <w:rPr>
          <w:color w:val="000000" w:themeColor="text1"/>
          <w:sz w:val="28"/>
          <w:szCs w:val="24"/>
          <w:lang w:val="ru-RU"/>
        </w:rPr>
        <w:t>Татали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Эльмира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Мухсиновна</w:t>
      </w:r>
      <w:r>
        <w:rPr>
          <w:color w:val="000000" w:themeColor="text1"/>
          <w:sz w:val="28"/>
          <w:szCs w:val="24"/>
          <w:lang w:val="ru-RU"/>
        </w:rPr>
        <w:t>,</w:t>
      </w:r>
      <w:r w:rsidRPr="008706AB">
        <w:rPr>
          <w:color w:val="000000" w:themeColor="text1"/>
          <w:sz w:val="28"/>
          <w:szCs w:val="24"/>
          <w:lang w:val="ru-RU"/>
        </w:rPr>
        <w:t>Аджимуратова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Ветанье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Ахтемовна</w:t>
      </w:r>
      <w:r>
        <w:rPr>
          <w:color w:val="000000" w:themeColor="text1"/>
          <w:sz w:val="28"/>
          <w:szCs w:val="24"/>
          <w:lang w:val="ru-RU"/>
        </w:rPr>
        <w:t>,</w:t>
      </w:r>
      <w:r w:rsidRPr="008706AB">
        <w:rPr>
          <w:color w:val="000000" w:themeColor="text1"/>
          <w:sz w:val="28"/>
          <w:szCs w:val="24"/>
          <w:lang w:val="ru-RU"/>
        </w:rPr>
        <w:t>Габдрахманов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Ринат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Ильдусович</w:t>
      </w:r>
      <w:r>
        <w:rPr>
          <w:color w:val="000000" w:themeColor="text1"/>
          <w:sz w:val="28"/>
          <w:szCs w:val="24"/>
          <w:lang w:val="ru-RU"/>
        </w:rPr>
        <w:t>,</w:t>
      </w:r>
      <w:r w:rsidRPr="008706AB">
        <w:rPr>
          <w:color w:val="000000" w:themeColor="text1"/>
          <w:sz w:val="28"/>
          <w:szCs w:val="24"/>
          <w:lang w:val="ru-RU"/>
        </w:rPr>
        <w:t>Куртусманов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Эбульсувт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Меметович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Сеферова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Зарема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706AB">
        <w:rPr>
          <w:color w:val="000000" w:themeColor="text1"/>
          <w:sz w:val="28"/>
          <w:szCs w:val="24"/>
          <w:lang w:val="ru-RU"/>
        </w:rPr>
        <w:t>Диляверовна</w:t>
      </w:r>
      <w:r>
        <w:rPr>
          <w:color w:val="000000" w:themeColor="text1"/>
          <w:sz w:val="28"/>
          <w:szCs w:val="24"/>
          <w:lang w:val="ru-RU"/>
        </w:rPr>
        <w:t>,</w:t>
      </w:r>
      <w:r w:rsidRPr="008706AB">
        <w:rPr>
          <w:color w:val="000000" w:themeColor="text1"/>
          <w:sz w:val="28"/>
          <w:szCs w:val="24"/>
          <w:lang w:val="ru-RU"/>
        </w:rPr>
        <w:t>Герасимова</w:t>
      </w:r>
      <w:proofErr w:type="spellEnd"/>
      <w:r w:rsidRPr="008706AB">
        <w:rPr>
          <w:color w:val="000000" w:themeColor="text1"/>
          <w:sz w:val="28"/>
          <w:szCs w:val="24"/>
          <w:lang w:val="ru-RU"/>
        </w:rPr>
        <w:t xml:space="preserve"> Элина Юрьевна</w:t>
      </w:r>
      <w:r w:rsidR="00D112EE">
        <w:rPr>
          <w:color w:val="000000" w:themeColor="text1"/>
          <w:sz w:val="28"/>
          <w:szCs w:val="24"/>
          <w:lang w:val="ru-RU"/>
        </w:rPr>
        <w:t>, ИП Майоров Алексей Алексеевич</w:t>
      </w:r>
      <w:r>
        <w:rPr>
          <w:color w:val="000000" w:themeColor="text1"/>
          <w:sz w:val="28"/>
          <w:szCs w:val="24"/>
          <w:lang w:val="ru-RU"/>
        </w:rPr>
        <w:t>.</w:t>
      </w:r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B39CC"/>
    <w:rsid w:val="00151F65"/>
    <w:rsid w:val="00167AB5"/>
    <w:rsid w:val="001B6570"/>
    <w:rsid w:val="00220B7B"/>
    <w:rsid w:val="0023313B"/>
    <w:rsid w:val="00294D14"/>
    <w:rsid w:val="002A4F00"/>
    <w:rsid w:val="00350085"/>
    <w:rsid w:val="00354D9B"/>
    <w:rsid w:val="00355C55"/>
    <w:rsid w:val="00355FEA"/>
    <w:rsid w:val="003720A3"/>
    <w:rsid w:val="00373425"/>
    <w:rsid w:val="003D4849"/>
    <w:rsid w:val="004561BB"/>
    <w:rsid w:val="00482D3A"/>
    <w:rsid w:val="00483AF1"/>
    <w:rsid w:val="004B081F"/>
    <w:rsid w:val="004F5932"/>
    <w:rsid w:val="005038F5"/>
    <w:rsid w:val="00534D3A"/>
    <w:rsid w:val="00535F31"/>
    <w:rsid w:val="00583B6E"/>
    <w:rsid w:val="00594243"/>
    <w:rsid w:val="005B3900"/>
    <w:rsid w:val="005B65E5"/>
    <w:rsid w:val="00634A0D"/>
    <w:rsid w:val="00660695"/>
    <w:rsid w:val="006C1E06"/>
    <w:rsid w:val="006C7CC4"/>
    <w:rsid w:val="006E6AAF"/>
    <w:rsid w:val="00723422"/>
    <w:rsid w:val="0078041E"/>
    <w:rsid w:val="007D224E"/>
    <w:rsid w:val="0080310E"/>
    <w:rsid w:val="00804E99"/>
    <w:rsid w:val="008706AB"/>
    <w:rsid w:val="008A47DD"/>
    <w:rsid w:val="008B6BF5"/>
    <w:rsid w:val="008D38F4"/>
    <w:rsid w:val="008F50E7"/>
    <w:rsid w:val="0095257D"/>
    <w:rsid w:val="0096136F"/>
    <w:rsid w:val="009817F3"/>
    <w:rsid w:val="009827B6"/>
    <w:rsid w:val="009829C7"/>
    <w:rsid w:val="00A229A1"/>
    <w:rsid w:val="00A234D8"/>
    <w:rsid w:val="00A427B2"/>
    <w:rsid w:val="00AB4432"/>
    <w:rsid w:val="00AB7246"/>
    <w:rsid w:val="00AF607C"/>
    <w:rsid w:val="00B43CA7"/>
    <w:rsid w:val="00B644D9"/>
    <w:rsid w:val="00B71BE8"/>
    <w:rsid w:val="00B950EE"/>
    <w:rsid w:val="00BD6DA6"/>
    <w:rsid w:val="00BE2B7C"/>
    <w:rsid w:val="00BF4371"/>
    <w:rsid w:val="00C731D5"/>
    <w:rsid w:val="00CF19C6"/>
    <w:rsid w:val="00D112EE"/>
    <w:rsid w:val="00D508B1"/>
    <w:rsid w:val="00D6734D"/>
    <w:rsid w:val="00D70F8C"/>
    <w:rsid w:val="00DF577E"/>
    <w:rsid w:val="00E25013"/>
    <w:rsid w:val="00EC7822"/>
    <w:rsid w:val="00ED7CF1"/>
    <w:rsid w:val="00F03676"/>
    <w:rsid w:val="00F06DCC"/>
    <w:rsid w:val="00F10B94"/>
    <w:rsid w:val="00F35A59"/>
    <w:rsid w:val="00F610C1"/>
    <w:rsid w:val="00F716B8"/>
    <w:rsid w:val="00F723E4"/>
    <w:rsid w:val="00F909CF"/>
    <w:rsid w:val="00F9755E"/>
    <w:rsid w:val="00FB6276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23DC-FBE6-41A9-A300-60C5A31B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2024-02-20T12:38:00Z</dcterms:created>
  <dcterms:modified xsi:type="dcterms:W3CDTF">2024-02-21T08:37:00Z</dcterms:modified>
</cp:coreProperties>
</file>